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5" w:rsidRPr="005355A6" w:rsidRDefault="00CE0F15" w:rsidP="00CE0F1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355A6">
        <w:rPr>
          <w:b/>
          <w:sz w:val="36"/>
          <w:szCs w:val="36"/>
          <w:u w:val="single"/>
        </w:rPr>
        <w:t>Colorado American String Teachers Association, Inc.</w:t>
      </w:r>
    </w:p>
    <w:p w:rsidR="00CE0F15" w:rsidRDefault="00CE0F15" w:rsidP="00CE0F1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Policy</w:t>
      </w:r>
    </w:p>
    <w:p w:rsidR="00CE0F15" w:rsidRPr="005355A6" w:rsidRDefault="00CE0F15" w:rsidP="00CE0F15">
      <w:pPr>
        <w:spacing w:after="0"/>
        <w:jc w:val="center"/>
        <w:rPr>
          <w:b/>
          <w:sz w:val="36"/>
          <w:szCs w:val="36"/>
          <w:u w:val="single"/>
        </w:rPr>
      </w:pPr>
    </w:p>
    <w:p w:rsidR="00CE0F15" w:rsidRDefault="00F24680" w:rsidP="00CE0F1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Elections</w:t>
      </w:r>
    </w:p>
    <w:p w:rsidR="00CE0F15" w:rsidRDefault="00CE0F15" w:rsidP="00CE0F15">
      <w:pPr>
        <w:spacing w:after="0"/>
        <w:jc w:val="center"/>
        <w:rPr>
          <w:b/>
          <w:sz w:val="36"/>
          <w:szCs w:val="36"/>
          <w:u w:val="single"/>
        </w:rPr>
      </w:pPr>
    </w:p>
    <w:p w:rsidR="00C76234" w:rsidRPr="00FD23A7" w:rsidRDefault="00943FE6" w:rsidP="00C76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23A7">
        <w:rPr>
          <w:sz w:val="24"/>
          <w:szCs w:val="24"/>
        </w:rPr>
        <w:t>President-Ele</w:t>
      </w:r>
      <w:r w:rsidR="00FD23A7" w:rsidRPr="00FD23A7">
        <w:rPr>
          <w:sz w:val="24"/>
          <w:szCs w:val="24"/>
        </w:rPr>
        <w:t>ct and Secretary Elections will</w:t>
      </w:r>
      <w:r w:rsidRPr="00FD23A7">
        <w:rPr>
          <w:sz w:val="24"/>
          <w:szCs w:val="24"/>
        </w:rPr>
        <w:t xml:space="preserve"> be concluded at the CASTA General Meeting held in January</w:t>
      </w:r>
      <w:r w:rsidR="00FD23A7" w:rsidRPr="00FD23A7">
        <w:rPr>
          <w:sz w:val="24"/>
          <w:szCs w:val="24"/>
        </w:rPr>
        <w:t xml:space="preserve"> at CMEA.  Elections for President-Elect will be held on even years and S</w:t>
      </w:r>
      <w:r w:rsidRPr="00FD23A7">
        <w:rPr>
          <w:sz w:val="24"/>
          <w:szCs w:val="24"/>
        </w:rPr>
        <w:t>ecretary on odd years.  Nominations will be solicited from October 1</w:t>
      </w:r>
      <w:r w:rsidRPr="00FD23A7">
        <w:rPr>
          <w:sz w:val="24"/>
          <w:szCs w:val="24"/>
          <w:vertAlign w:val="superscript"/>
        </w:rPr>
        <w:t>st</w:t>
      </w:r>
      <w:r w:rsidRPr="00FD23A7">
        <w:rPr>
          <w:sz w:val="24"/>
          <w:szCs w:val="24"/>
        </w:rPr>
        <w:t xml:space="preserve"> through </w:t>
      </w:r>
      <w:r w:rsidR="00FD23A7" w:rsidRPr="00FD23A7">
        <w:rPr>
          <w:sz w:val="24"/>
          <w:szCs w:val="24"/>
        </w:rPr>
        <w:t>November</w:t>
      </w:r>
      <w:r w:rsidRPr="00FD23A7">
        <w:rPr>
          <w:sz w:val="24"/>
          <w:szCs w:val="24"/>
        </w:rPr>
        <w:t xml:space="preserve"> 30</w:t>
      </w:r>
      <w:r w:rsidRPr="00FD23A7">
        <w:rPr>
          <w:sz w:val="24"/>
          <w:szCs w:val="24"/>
          <w:vertAlign w:val="superscript"/>
        </w:rPr>
        <w:t>th</w:t>
      </w:r>
      <w:r w:rsidRPr="00FD23A7">
        <w:rPr>
          <w:sz w:val="24"/>
          <w:szCs w:val="24"/>
        </w:rPr>
        <w:t>.  Names should be submitted to the designated CASTA Board member by November 30</w:t>
      </w:r>
      <w:r w:rsidRPr="00FD23A7">
        <w:rPr>
          <w:sz w:val="24"/>
          <w:szCs w:val="24"/>
          <w:vertAlign w:val="superscript"/>
        </w:rPr>
        <w:t>th</w:t>
      </w:r>
      <w:r w:rsidRPr="00FD23A7">
        <w:rPr>
          <w:sz w:val="24"/>
          <w:szCs w:val="24"/>
        </w:rPr>
        <w:t xml:space="preserve">. </w:t>
      </w:r>
      <w:r w:rsidR="00A86A7C" w:rsidRPr="00FD23A7">
        <w:rPr>
          <w:sz w:val="24"/>
          <w:szCs w:val="24"/>
        </w:rPr>
        <w:t xml:space="preserve"> </w:t>
      </w:r>
      <w:r w:rsidR="00CE0F15" w:rsidRPr="00FD23A7">
        <w:rPr>
          <w:sz w:val="24"/>
          <w:szCs w:val="24"/>
        </w:rPr>
        <w:t>Biographies and p</w:t>
      </w:r>
      <w:r w:rsidRPr="00FD23A7">
        <w:rPr>
          <w:sz w:val="24"/>
          <w:szCs w:val="24"/>
        </w:rPr>
        <w:t>ictures are collected from December 1 through December 15.  On January 1</w:t>
      </w:r>
      <w:r w:rsidR="00A86A7C" w:rsidRPr="00FD23A7">
        <w:rPr>
          <w:sz w:val="24"/>
          <w:szCs w:val="24"/>
        </w:rPr>
        <w:t xml:space="preserve">, </w:t>
      </w:r>
      <w:r w:rsidRPr="00FD23A7">
        <w:rPr>
          <w:sz w:val="24"/>
          <w:szCs w:val="24"/>
        </w:rPr>
        <w:t>bio</w:t>
      </w:r>
      <w:r w:rsidR="00FD23A7" w:rsidRPr="00FD23A7">
        <w:rPr>
          <w:sz w:val="24"/>
          <w:szCs w:val="24"/>
        </w:rPr>
        <w:t>s will</w:t>
      </w:r>
      <w:r w:rsidRPr="00FD23A7">
        <w:rPr>
          <w:sz w:val="24"/>
          <w:szCs w:val="24"/>
        </w:rPr>
        <w:t xml:space="preserve"> be </w:t>
      </w:r>
      <w:r w:rsidR="00CE0F15" w:rsidRPr="00FD23A7">
        <w:rPr>
          <w:sz w:val="24"/>
          <w:szCs w:val="24"/>
        </w:rPr>
        <w:t xml:space="preserve">posted </w:t>
      </w:r>
      <w:r w:rsidRPr="00FD23A7">
        <w:rPr>
          <w:sz w:val="24"/>
          <w:szCs w:val="24"/>
        </w:rPr>
        <w:t>on the CASTA website an</w:t>
      </w:r>
      <w:r w:rsidR="004711FA" w:rsidRPr="00FD23A7">
        <w:rPr>
          <w:sz w:val="24"/>
          <w:szCs w:val="24"/>
        </w:rPr>
        <w:t xml:space="preserve">d </w:t>
      </w:r>
      <w:r w:rsidR="00FD23A7" w:rsidRPr="00FD23A7">
        <w:rPr>
          <w:sz w:val="24"/>
          <w:szCs w:val="24"/>
        </w:rPr>
        <w:t>voting begins</w:t>
      </w:r>
      <w:r w:rsidR="004711FA" w:rsidRPr="00FD23A7">
        <w:rPr>
          <w:sz w:val="24"/>
          <w:szCs w:val="24"/>
        </w:rPr>
        <w:t xml:space="preserve">.  Voting closes </w:t>
      </w:r>
      <w:r w:rsidR="00FD23A7" w:rsidRPr="00FD23A7">
        <w:rPr>
          <w:sz w:val="24"/>
          <w:szCs w:val="24"/>
        </w:rPr>
        <w:t xml:space="preserve">at the conclusion of the </w:t>
      </w:r>
      <w:r w:rsidR="004711FA" w:rsidRPr="00FD23A7">
        <w:rPr>
          <w:sz w:val="24"/>
          <w:szCs w:val="24"/>
        </w:rPr>
        <w:t>General Membership meeting held at CMEA</w:t>
      </w:r>
      <w:r w:rsidR="00CE0F15" w:rsidRPr="00FD23A7">
        <w:rPr>
          <w:sz w:val="24"/>
          <w:szCs w:val="24"/>
        </w:rPr>
        <w:t xml:space="preserve">.  </w:t>
      </w:r>
      <w:r w:rsidR="00A86A7C" w:rsidRPr="00FD23A7">
        <w:rPr>
          <w:sz w:val="24"/>
          <w:szCs w:val="24"/>
        </w:rPr>
        <w:t>In order to vote, members m</w:t>
      </w:r>
      <w:r w:rsidR="00CE0F15" w:rsidRPr="00FD23A7">
        <w:rPr>
          <w:sz w:val="24"/>
          <w:szCs w:val="24"/>
        </w:rPr>
        <w:t>ust be a member in good standing at th</w:t>
      </w:r>
      <w:r w:rsidR="004711FA" w:rsidRPr="00FD23A7">
        <w:rPr>
          <w:sz w:val="24"/>
          <w:szCs w:val="24"/>
        </w:rPr>
        <w:t xml:space="preserve">e time </w:t>
      </w:r>
      <w:r w:rsidR="00A86A7C" w:rsidRPr="00FD23A7">
        <w:rPr>
          <w:sz w:val="24"/>
          <w:szCs w:val="24"/>
        </w:rPr>
        <w:t>the voting closes.  Vo</w:t>
      </w:r>
      <w:r w:rsidR="004711FA" w:rsidRPr="00FD23A7">
        <w:rPr>
          <w:sz w:val="24"/>
          <w:szCs w:val="24"/>
        </w:rPr>
        <w:t>ting will take</w:t>
      </w:r>
      <w:r w:rsidR="00FD23A7" w:rsidRPr="00FD23A7">
        <w:rPr>
          <w:sz w:val="24"/>
          <w:szCs w:val="24"/>
        </w:rPr>
        <w:t xml:space="preserve"> place via Google D</w:t>
      </w:r>
      <w:r w:rsidR="004711FA" w:rsidRPr="00FD23A7">
        <w:rPr>
          <w:sz w:val="24"/>
          <w:szCs w:val="24"/>
        </w:rPr>
        <w:t>ocs</w:t>
      </w:r>
      <w:r w:rsidR="00FD23A7" w:rsidRPr="00FD23A7">
        <w:rPr>
          <w:sz w:val="24"/>
          <w:szCs w:val="24"/>
        </w:rPr>
        <w:t>.</w:t>
      </w:r>
      <w:r w:rsidR="00C76234" w:rsidRPr="00FD23A7">
        <w:rPr>
          <w:sz w:val="24"/>
          <w:szCs w:val="24"/>
        </w:rPr>
        <w:t xml:space="preserve">  All documentation should be sent to the Colorado ASTA Board designee via email.</w:t>
      </w:r>
    </w:p>
    <w:p w:rsidR="00FD23A7" w:rsidRDefault="00FD23A7" w:rsidP="00FD23A7">
      <w:pPr>
        <w:pStyle w:val="ListParagraph"/>
        <w:spacing w:after="0"/>
        <w:rPr>
          <w:sz w:val="24"/>
          <w:szCs w:val="24"/>
        </w:rPr>
      </w:pPr>
    </w:p>
    <w:p w:rsidR="004711FA" w:rsidRPr="00FD23A7" w:rsidRDefault="00FD23A7" w:rsidP="00C76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23A7">
        <w:rPr>
          <w:sz w:val="24"/>
          <w:szCs w:val="24"/>
        </w:rPr>
        <w:t xml:space="preserve">Hard copy ballots will </w:t>
      </w:r>
      <w:r w:rsidR="004711FA" w:rsidRPr="00FD23A7">
        <w:rPr>
          <w:sz w:val="24"/>
          <w:szCs w:val="24"/>
        </w:rPr>
        <w:t>be made available at the ASTA general meeting.</w:t>
      </w:r>
    </w:p>
    <w:p w:rsidR="00FD23A7" w:rsidRPr="00FD23A7" w:rsidRDefault="00FD23A7" w:rsidP="00FD23A7">
      <w:pPr>
        <w:pStyle w:val="ListParagraph"/>
        <w:rPr>
          <w:sz w:val="24"/>
          <w:szCs w:val="24"/>
        </w:rPr>
      </w:pPr>
    </w:p>
    <w:p w:rsidR="004711FA" w:rsidRDefault="004711FA" w:rsidP="00C76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officers </w:t>
      </w:r>
      <w:r w:rsidR="00FD23A7">
        <w:rPr>
          <w:sz w:val="24"/>
          <w:szCs w:val="24"/>
        </w:rPr>
        <w:t>will be announced on the CASTA W</w:t>
      </w:r>
      <w:r>
        <w:rPr>
          <w:sz w:val="24"/>
          <w:szCs w:val="24"/>
        </w:rPr>
        <w:t>ebsite and in the ASTA Newsletter.</w:t>
      </w:r>
    </w:p>
    <w:p w:rsidR="00FD23A7" w:rsidRPr="00FD23A7" w:rsidRDefault="00FD23A7" w:rsidP="00FD23A7">
      <w:pPr>
        <w:pStyle w:val="ListParagraph"/>
        <w:rPr>
          <w:sz w:val="24"/>
          <w:szCs w:val="24"/>
        </w:rPr>
      </w:pPr>
    </w:p>
    <w:p w:rsidR="004711FA" w:rsidRDefault="004711FA" w:rsidP="00C76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CASTA Board members will verify </w:t>
      </w:r>
      <w:r w:rsidR="00FD23A7">
        <w:rPr>
          <w:sz w:val="24"/>
          <w:szCs w:val="24"/>
        </w:rPr>
        <w:t>eligibility</w:t>
      </w:r>
      <w:r>
        <w:rPr>
          <w:sz w:val="24"/>
          <w:szCs w:val="24"/>
        </w:rPr>
        <w:t xml:space="preserve"> and count </w:t>
      </w:r>
      <w:r w:rsidR="00FD23A7">
        <w:rPr>
          <w:sz w:val="24"/>
          <w:szCs w:val="24"/>
        </w:rPr>
        <w:t xml:space="preserve">ballots </w:t>
      </w:r>
      <w:r>
        <w:rPr>
          <w:sz w:val="24"/>
          <w:szCs w:val="24"/>
        </w:rPr>
        <w:t>before the conclusion of the CMEA Convention.</w:t>
      </w:r>
    </w:p>
    <w:p w:rsidR="004711FA" w:rsidRDefault="004711FA" w:rsidP="004711FA">
      <w:pPr>
        <w:pStyle w:val="ListParagraph"/>
        <w:spacing w:after="0"/>
        <w:rPr>
          <w:sz w:val="24"/>
          <w:szCs w:val="24"/>
        </w:rPr>
      </w:pPr>
    </w:p>
    <w:p w:rsidR="00A86A7C" w:rsidRPr="00A86A7C" w:rsidRDefault="00A86A7C" w:rsidP="00A86A7C">
      <w:pPr>
        <w:spacing w:after="0"/>
        <w:rPr>
          <w:b/>
          <w:sz w:val="28"/>
          <w:szCs w:val="28"/>
          <w:u w:val="single"/>
        </w:rPr>
      </w:pPr>
    </w:p>
    <w:sectPr w:rsidR="00A86A7C" w:rsidRPr="00A8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CE27006"/>
    <w:multiLevelType w:val="hybridMultilevel"/>
    <w:tmpl w:val="E12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44AF"/>
    <w:multiLevelType w:val="hybridMultilevel"/>
    <w:tmpl w:val="4BAA1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22176"/>
    <w:multiLevelType w:val="hybridMultilevel"/>
    <w:tmpl w:val="A3D26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87373"/>
    <w:multiLevelType w:val="hybridMultilevel"/>
    <w:tmpl w:val="CD5C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4C74"/>
    <w:multiLevelType w:val="hybridMultilevel"/>
    <w:tmpl w:val="A90C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B2AA1"/>
    <w:multiLevelType w:val="hybridMultilevel"/>
    <w:tmpl w:val="3F3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43EB3"/>
    <w:multiLevelType w:val="hybridMultilevel"/>
    <w:tmpl w:val="2A0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25B8"/>
    <w:multiLevelType w:val="multilevel"/>
    <w:tmpl w:val="894EE873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69AA6CF8"/>
    <w:multiLevelType w:val="hybridMultilevel"/>
    <w:tmpl w:val="FF983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95523"/>
    <w:multiLevelType w:val="hybridMultilevel"/>
    <w:tmpl w:val="E4A4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B62BA"/>
    <w:multiLevelType w:val="hybridMultilevel"/>
    <w:tmpl w:val="73921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5"/>
    <w:rsid w:val="00097805"/>
    <w:rsid w:val="004711FA"/>
    <w:rsid w:val="004D56B3"/>
    <w:rsid w:val="005A1FB0"/>
    <w:rsid w:val="00670299"/>
    <w:rsid w:val="007A53C0"/>
    <w:rsid w:val="008201D5"/>
    <w:rsid w:val="008D0D25"/>
    <w:rsid w:val="008D3D76"/>
    <w:rsid w:val="00943FE6"/>
    <w:rsid w:val="00A86A7C"/>
    <w:rsid w:val="00AE7210"/>
    <w:rsid w:val="00B03C5E"/>
    <w:rsid w:val="00C76234"/>
    <w:rsid w:val="00CE0F15"/>
    <w:rsid w:val="00F24680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dcterms:created xsi:type="dcterms:W3CDTF">2015-11-06T13:42:00Z</dcterms:created>
  <dcterms:modified xsi:type="dcterms:W3CDTF">2015-11-06T13:42:00Z</dcterms:modified>
</cp:coreProperties>
</file>