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FF" w:rsidRDefault="00EC0CFF">
      <w:pPr>
        <w:rPr>
          <w:rFonts w:ascii="Times New Roman" w:hAnsi="Times New Roman" w:cs="Times New Roman"/>
          <w:sz w:val="20"/>
        </w:rPr>
      </w:pPr>
    </w:p>
    <w:p w:rsidR="00253788" w:rsidRDefault="00253788">
      <w:pPr>
        <w:rPr>
          <w:rFonts w:ascii="Times New Roman" w:hAnsi="Times New Roman" w:cs="Times New Roman"/>
          <w:sz w:val="20"/>
        </w:rPr>
      </w:pPr>
      <w:r w:rsidRPr="00253788">
        <w:rPr>
          <w:rFonts w:ascii="Times New Roman" w:hAnsi="Times New Roman" w:cs="Times New Roman"/>
          <w:sz w:val="20"/>
        </w:rPr>
        <w:drawing>
          <wp:anchor distT="0" distB="0" distL="114300" distR="114300" simplePos="0" relativeHeight="251660288" behindDoc="0" locked="0" layoutInCell="1" allowOverlap="1" wp14:anchorId="3F04012C" wp14:editId="17ADC8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76750" cy="310515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788">
        <w:rPr>
          <w:rFonts w:ascii="Times New Roman" w:hAnsi="Times New Roman" w:cs="Times New Roman"/>
          <w:sz w:val="20"/>
        </w:rPr>
        <w:t>Fingerboard</w:t>
      </w:r>
    </w:p>
    <w:p w:rsidR="00253788" w:rsidRDefault="00EC0CFF">
      <w:pPr>
        <w:rPr>
          <w:rFonts w:ascii="Times New Roman" w:hAnsi="Times New Roman" w:cs="Times New Roman"/>
          <w:sz w:val="20"/>
        </w:rPr>
      </w:pPr>
      <w:r w:rsidRPr="0025378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FADE7" wp14:editId="6A4F7AAD">
                <wp:simplePos x="0" y="0"/>
                <wp:positionH relativeFrom="column">
                  <wp:posOffset>4749800</wp:posOffset>
                </wp:positionH>
                <wp:positionV relativeFrom="paragraph">
                  <wp:posOffset>58420</wp:posOffset>
                </wp:positionV>
                <wp:extent cx="0" cy="2514600"/>
                <wp:effectExtent l="38100" t="0" r="38100" b="38100"/>
                <wp:wrapNone/>
                <wp:docPr id="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C00F7" id="Straight Connector 6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pt,4.6pt" to="374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" strokecolor="gray [1629]" strokeweight="6pt">
                <v:stroke joinstyle="miter"/>
              </v:line>
            </w:pict>
          </mc:Fallback>
        </mc:AlternateContent>
      </w:r>
    </w:p>
    <w:p w:rsidR="00253788" w:rsidRDefault="00253788">
      <w:pPr>
        <w:rPr>
          <w:rFonts w:ascii="Times New Roman" w:hAnsi="Times New Roman" w:cs="Times New Roman"/>
          <w:sz w:val="20"/>
        </w:rPr>
      </w:pPr>
    </w:p>
    <w:p w:rsidR="00253788" w:rsidRDefault="00253788">
      <w:pPr>
        <w:rPr>
          <w:rFonts w:ascii="Times New Roman" w:hAnsi="Times New Roman" w:cs="Times New Roman"/>
          <w:sz w:val="20"/>
        </w:rPr>
      </w:pPr>
    </w:p>
    <w:p w:rsidR="00253788" w:rsidRDefault="00253788">
      <w:pPr>
        <w:rPr>
          <w:rFonts w:ascii="Times New Roman" w:hAnsi="Times New Roman" w:cs="Times New Roman"/>
          <w:sz w:val="20"/>
        </w:rPr>
      </w:pPr>
    </w:p>
    <w:p w:rsidR="00253788" w:rsidRDefault="00253788">
      <w:pPr>
        <w:rPr>
          <w:rFonts w:ascii="Times New Roman" w:hAnsi="Times New Roman" w:cs="Times New Roman"/>
          <w:sz w:val="20"/>
        </w:rPr>
      </w:pPr>
    </w:p>
    <w:p w:rsidR="00253788" w:rsidRDefault="00253788">
      <w:pPr>
        <w:rPr>
          <w:rFonts w:ascii="Times New Roman" w:hAnsi="Times New Roman" w:cs="Times New Roman"/>
          <w:sz w:val="20"/>
        </w:rPr>
      </w:pPr>
    </w:p>
    <w:p w:rsidR="00253788" w:rsidRDefault="00253788">
      <w:pPr>
        <w:rPr>
          <w:rFonts w:ascii="Times New Roman" w:hAnsi="Times New Roman" w:cs="Times New Roman"/>
          <w:sz w:val="20"/>
        </w:rPr>
      </w:pPr>
    </w:p>
    <w:p w:rsidR="00253788" w:rsidRDefault="00253788">
      <w:pPr>
        <w:rPr>
          <w:rFonts w:ascii="Times New Roman" w:hAnsi="Times New Roman" w:cs="Times New Roman"/>
          <w:sz w:val="20"/>
        </w:rPr>
      </w:pPr>
    </w:p>
    <w:p w:rsidR="00253788" w:rsidRDefault="00253788">
      <w:pPr>
        <w:rPr>
          <w:rFonts w:ascii="Times New Roman" w:hAnsi="Times New Roman" w:cs="Times New Roman"/>
          <w:sz w:val="20"/>
        </w:rPr>
      </w:pPr>
    </w:p>
    <w:p w:rsidR="00253788" w:rsidRDefault="00253788">
      <w:pPr>
        <w:rPr>
          <w:rFonts w:ascii="Times New Roman" w:hAnsi="Times New Roman" w:cs="Times New Roman"/>
          <w:sz w:val="20"/>
        </w:rPr>
      </w:pPr>
    </w:p>
    <w:p w:rsidR="00253788" w:rsidRDefault="00EC0CF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Bridge</w:t>
      </w:r>
      <w:r w:rsidR="00253788">
        <w:rPr>
          <w:rFonts w:ascii="Times New Roman" w:hAnsi="Times New Roman" w:cs="Times New Roman"/>
          <w:sz w:val="20"/>
        </w:rPr>
        <w:br w:type="page"/>
      </w:r>
      <w:bookmarkStart w:id="0" w:name="_GoBack"/>
      <w:bookmarkEnd w:id="0"/>
    </w:p>
    <w:p w:rsidR="00253788" w:rsidRDefault="00253788">
      <w:pPr>
        <w:rPr>
          <w:rFonts w:ascii="Times New Roman" w:hAnsi="Times New Roman" w:cs="Times New Roman"/>
        </w:rPr>
      </w:pPr>
      <w:r w:rsidRPr="00253788">
        <w:rPr>
          <w:rFonts w:ascii="Times New Roman" w:hAnsi="Times New Roman" w:cs="Times New Roman"/>
        </w:rPr>
        <w:lastRenderedPageBreak/>
        <w:drawing>
          <wp:inline distT="0" distB="0" distL="0" distR="0" wp14:anchorId="476F0EF5" wp14:editId="2127821A">
            <wp:extent cx="8507973" cy="5639827"/>
            <wp:effectExtent l="5397" t="0" r="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26208" cy="56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page"/>
      </w:r>
    </w:p>
    <w:p w:rsidR="00253788" w:rsidRDefault="00253788">
      <w:pPr>
        <w:rPr>
          <w:rFonts w:ascii="Times New Roman" w:hAnsi="Times New Roman" w:cs="Times New Roman"/>
        </w:rPr>
      </w:pPr>
      <w:r w:rsidRPr="00253788">
        <w:rPr>
          <w:rFonts w:ascii="Times New Roman" w:hAnsi="Times New Roman" w:cs="Times New Roman"/>
        </w:rPr>
        <w:lastRenderedPageBreak/>
        <w:drawing>
          <wp:inline distT="0" distB="0" distL="0" distR="0" wp14:anchorId="2FA83DB0" wp14:editId="645358CF">
            <wp:extent cx="7595555" cy="6043173"/>
            <wp:effectExtent l="0" t="4762" r="952" b="953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02022" cy="604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page"/>
      </w:r>
      <w:r>
        <w:rPr>
          <w:noProof/>
        </w:rPr>
        <w:lastRenderedPageBreak/>
        <w:drawing>
          <wp:inline distT="0" distB="0" distL="0" distR="0" wp14:anchorId="4E0CA79D" wp14:editId="6C5871B6">
            <wp:extent cx="5943600" cy="5504815"/>
            <wp:effectExtent l="0" t="0" r="0" b="635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88" w:rsidRDefault="00253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37B1" w:rsidRPr="001908F3" w:rsidRDefault="00FC0A38">
      <w:pPr>
        <w:rPr>
          <w:rFonts w:ascii="Times New Roman" w:hAnsi="Times New Roman" w:cs="Times New Roman"/>
        </w:rPr>
      </w:pPr>
      <w:r w:rsidRPr="001908F3">
        <w:rPr>
          <w:rFonts w:ascii="Times New Roman" w:hAnsi="Times New Roman" w:cs="Times New Roman"/>
        </w:rPr>
        <w:lastRenderedPageBreak/>
        <w:t>References:</w:t>
      </w:r>
    </w:p>
    <w:p w:rsidR="00FC0A38" w:rsidRPr="001908F3" w:rsidRDefault="00FC0A38">
      <w:pPr>
        <w:rPr>
          <w:rFonts w:ascii="Times New Roman" w:hAnsi="Times New Roman" w:cs="Times New Roman"/>
        </w:rPr>
      </w:pPr>
      <w:r w:rsidRPr="001908F3">
        <w:rPr>
          <w:rFonts w:ascii="Times New Roman" w:hAnsi="Times New Roman" w:cs="Times New Roman"/>
        </w:rPr>
        <w:t>Books written for violinists:</w:t>
      </w:r>
    </w:p>
    <w:p w:rsidR="00FC0A38" w:rsidRDefault="00FC0A38" w:rsidP="00FC0A38">
      <w:pPr>
        <w:pStyle w:val="BodyTextIndent2"/>
        <w:ind w:left="1080" w:firstLine="0"/>
      </w:pPr>
      <w:r>
        <w:rPr>
          <w:rStyle w:val="apple-style-span"/>
        </w:rPr>
        <w:t>Leopold Auer,</w:t>
      </w:r>
      <w:r>
        <w:rPr>
          <w:rStyle w:val="apple-converted-space"/>
        </w:rPr>
        <w:t> </w:t>
      </w:r>
      <w:r>
        <w:rPr>
          <w:rStyle w:val="apple-style-span"/>
          <w:i/>
          <w:iCs/>
        </w:rPr>
        <w:t>Violin Playing as I Teach it.</w:t>
      </w:r>
    </w:p>
    <w:p w:rsidR="00FC0A38" w:rsidRDefault="00FC0A38" w:rsidP="00FC0A38">
      <w:pPr>
        <w:pStyle w:val="BodyTextIndent2"/>
        <w:ind w:left="1080" w:firstLine="0"/>
        <w:rPr>
          <w:rStyle w:val="apple-style-span"/>
        </w:rPr>
      </w:pPr>
      <w:r>
        <w:rPr>
          <w:rStyle w:val="apple-style-span"/>
        </w:rPr>
        <w:t>Simon Fischer,</w:t>
      </w:r>
      <w:r>
        <w:rPr>
          <w:rStyle w:val="apple-converted-space"/>
        </w:rPr>
        <w:t> </w:t>
      </w:r>
      <w:r>
        <w:rPr>
          <w:rStyle w:val="apple-style-span"/>
          <w:i/>
          <w:iCs/>
        </w:rPr>
        <w:t>Basics: 300 Exercises and Practice Routines for the Violin.</w:t>
      </w:r>
    </w:p>
    <w:p w:rsidR="00FC0A38" w:rsidRPr="00971388" w:rsidRDefault="00456F12" w:rsidP="00FC0A38">
      <w:pPr>
        <w:pStyle w:val="BodyTextIndent2"/>
        <w:ind w:left="1080" w:firstLine="0"/>
        <w:rPr>
          <w:rStyle w:val="apple-style-span"/>
        </w:rPr>
      </w:pPr>
      <w:r>
        <w:rPr>
          <w:rStyle w:val="apple-style-span"/>
        </w:rPr>
        <w:t>*</w:t>
      </w:r>
      <w:r w:rsidR="00FC0A38">
        <w:rPr>
          <w:rStyle w:val="apple-style-span"/>
        </w:rPr>
        <w:t>Carl Flesch</w:t>
      </w:r>
      <w:proofErr w:type="gramStart"/>
      <w:r w:rsidR="00FC0A38">
        <w:rPr>
          <w:rStyle w:val="apple-style-span"/>
        </w:rPr>
        <w:t xml:space="preserve">, </w:t>
      </w:r>
      <w:r w:rsidR="00FC0A38">
        <w:rPr>
          <w:rStyle w:val="apple-converted-space"/>
        </w:rPr>
        <w:t> </w:t>
      </w:r>
      <w:r w:rsidR="00FC0A38">
        <w:rPr>
          <w:rStyle w:val="apple-style-span"/>
          <w:i/>
          <w:iCs/>
        </w:rPr>
        <w:t>Problems</w:t>
      </w:r>
      <w:proofErr w:type="gramEnd"/>
      <w:r w:rsidR="00FC0A38">
        <w:rPr>
          <w:rStyle w:val="apple-style-span"/>
          <w:i/>
          <w:iCs/>
        </w:rPr>
        <w:t xml:space="preserve"> of Tone Production in Violin Playing.</w:t>
      </w:r>
    </w:p>
    <w:p w:rsidR="00FC0A38" w:rsidRPr="00971388" w:rsidRDefault="00FC0A38" w:rsidP="00FC0A38">
      <w:pPr>
        <w:pStyle w:val="BodyTextIndent2"/>
        <w:ind w:left="1080" w:firstLine="0"/>
        <w:rPr>
          <w:rStyle w:val="apple-style-span"/>
        </w:rPr>
      </w:pPr>
      <w:r>
        <w:rPr>
          <w:rStyle w:val="apple-style-span"/>
        </w:rPr>
        <w:t>Carl Flesch,</w:t>
      </w:r>
      <w:r>
        <w:rPr>
          <w:rStyle w:val="apple-converted-space"/>
        </w:rPr>
        <w:t> </w:t>
      </w:r>
      <w:proofErr w:type="gramStart"/>
      <w:r>
        <w:rPr>
          <w:rStyle w:val="apple-style-span"/>
          <w:i/>
          <w:iCs/>
        </w:rPr>
        <w:t>The</w:t>
      </w:r>
      <w:proofErr w:type="gramEnd"/>
      <w:r>
        <w:rPr>
          <w:rStyle w:val="apple-style-span"/>
          <w:i/>
          <w:iCs/>
        </w:rPr>
        <w:t xml:space="preserve"> Art of Violin Playing.</w:t>
      </w:r>
    </w:p>
    <w:p w:rsidR="00FC0A38" w:rsidRPr="002F3F0A" w:rsidRDefault="00FC0A38" w:rsidP="00FC0A38">
      <w:pPr>
        <w:pStyle w:val="BodyTextIndent2"/>
        <w:ind w:left="1080" w:firstLine="0"/>
        <w:rPr>
          <w:rStyle w:val="apple-style-span"/>
        </w:rPr>
      </w:pPr>
      <w:r>
        <w:rPr>
          <w:rStyle w:val="apple-style-span"/>
        </w:rPr>
        <w:t>Ivan Galamian,</w:t>
      </w:r>
      <w:r>
        <w:rPr>
          <w:rStyle w:val="apple-converted-space"/>
        </w:rPr>
        <w:t> </w:t>
      </w:r>
      <w:r>
        <w:rPr>
          <w:rStyle w:val="apple-style-span"/>
          <w:i/>
          <w:iCs/>
        </w:rPr>
        <w:t>Principles of Violin Playing and Teaching.</w:t>
      </w:r>
    </w:p>
    <w:p w:rsidR="00FC0A38" w:rsidRPr="00FC0A38" w:rsidRDefault="00FC0A38" w:rsidP="00FC0A38">
      <w:pPr>
        <w:pStyle w:val="BodyTextIndent2"/>
        <w:ind w:left="1080" w:firstLine="0"/>
        <w:rPr>
          <w:rStyle w:val="apple-style-span"/>
          <w:i/>
        </w:rPr>
      </w:pPr>
      <w:r>
        <w:rPr>
          <w:rStyle w:val="apple-style-span"/>
          <w:iCs/>
        </w:rPr>
        <w:t xml:space="preserve">Kato </w:t>
      </w:r>
      <w:proofErr w:type="spellStart"/>
      <w:r>
        <w:rPr>
          <w:rStyle w:val="apple-style-span"/>
          <w:iCs/>
        </w:rPr>
        <w:t>Havas</w:t>
      </w:r>
      <w:proofErr w:type="spellEnd"/>
      <w:r>
        <w:rPr>
          <w:rStyle w:val="apple-style-span"/>
          <w:iCs/>
        </w:rPr>
        <w:t xml:space="preserve">, </w:t>
      </w:r>
      <w:proofErr w:type="gramStart"/>
      <w:r>
        <w:rPr>
          <w:rStyle w:val="apple-style-span"/>
          <w:i/>
          <w:iCs/>
        </w:rPr>
        <w:t>The</w:t>
      </w:r>
      <w:proofErr w:type="gramEnd"/>
      <w:r>
        <w:rPr>
          <w:rStyle w:val="apple-style-span"/>
          <w:i/>
          <w:iCs/>
        </w:rPr>
        <w:t xml:space="preserve"> Twelve Lesson Course</w:t>
      </w:r>
      <w:r w:rsidR="00456F12">
        <w:rPr>
          <w:rStyle w:val="apple-style-span"/>
          <w:i/>
          <w:iCs/>
        </w:rPr>
        <w:t>.</w:t>
      </w:r>
    </w:p>
    <w:p w:rsidR="00FC0A38" w:rsidRDefault="00456F12" w:rsidP="00FC0A38">
      <w:pPr>
        <w:pStyle w:val="BodyTextIndent2"/>
        <w:ind w:left="1080" w:firstLine="0"/>
        <w:rPr>
          <w:rStyle w:val="apple-style-span"/>
        </w:rPr>
      </w:pPr>
      <w:r>
        <w:rPr>
          <w:rStyle w:val="apple-style-span"/>
        </w:rPr>
        <w:t>*</w:t>
      </w:r>
      <w:r w:rsidR="00FC0A38">
        <w:rPr>
          <w:rStyle w:val="apple-style-span"/>
        </w:rPr>
        <w:t xml:space="preserve">Susan </w:t>
      </w:r>
      <w:proofErr w:type="spellStart"/>
      <w:r w:rsidR="00FC0A38">
        <w:rPr>
          <w:rStyle w:val="apple-style-span"/>
        </w:rPr>
        <w:t>Kempter</w:t>
      </w:r>
      <w:proofErr w:type="spellEnd"/>
      <w:r w:rsidR="00FC0A38">
        <w:rPr>
          <w:rStyle w:val="apple-style-span"/>
        </w:rPr>
        <w:t xml:space="preserve">, </w:t>
      </w:r>
      <w:r w:rsidR="00FC0A38">
        <w:rPr>
          <w:rStyle w:val="apple-style-span"/>
          <w:i/>
          <w:iCs/>
        </w:rPr>
        <w:t>How Muscles Learn: Teaching the Violin with the Body in Mind.</w:t>
      </w:r>
    </w:p>
    <w:p w:rsidR="00FC0A38" w:rsidRDefault="00FC0A38" w:rsidP="00FC0A38">
      <w:pPr>
        <w:pStyle w:val="BodyTextIndent2"/>
        <w:ind w:left="1080" w:firstLine="0"/>
        <w:rPr>
          <w:rStyle w:val="apple-style-span"/>
        </w:rPr>
      </w:pPr>
      <w:r>
        <w:rPr>
          <w:rStyle w:val="apple-style-span"/>
        </w:rPr>
        <w:t> Leopold Mozart,</w:t>
      </w:r>
      <w:r>
        <w:rPr>
          <w:rStyle w:val="apple-converted-space"/>
        </w:rPr>
        <w:t> </w:t>
      </w:r>
      <w:proofErr w:type="gramStart"/>
      <w:r>
        <w:rPr>
          <w:rStyle w:val="apple-style-span"/>
          <w:i/>
          <w:iCs/>
        </w:rPr>
        <w:t>A</w:t>
      </w:r>
      <w:proofErr w:type="gramEnd"/>
      <w:r>
        <w:rPr>
          <w:rStyle w:val="apple-style-span"/>
          <w:i/>
          <w:iCs/>
        </w:rPr>
        <w:t xml:space="preserve"> Treatise on the Fundamental Principles of Violin Playing.</w:t>
      </w:r>
    </w:p>
    <w:p w:rsidR="00FC0A38" w:rsidRDefault="00FC0A38" w:rsidP="00FC0A38">
      <w:pPr>
        <w:pStyle w:val="BodyTextIndent2"/>
        <w:ind w:left="1080" w:firstLine="0"/>
        <w:rPr>
          <w:rStyle w:val="apple-style-span"/>
        </w:rPr>
      </w:pPr>
      <w:r>
        <w:rPr>
          <w:rStyle w:val="apple-style-span"/>
        </w:rPr>
        <w:t> </w:t>
      </w:r>
      <w:r w:rsidR="00456F12">
        <w:rPr>
          <w:rStyle w:val="apple-style-span"/>
        </w:rPr>
        <w:t>*</w:t>
      </w:r>
      <w:r>
        <w:rPr>
          <w:rStyle w:val="apple-style-span"/>
        </w:rPr>
        <w:t>Paul Rolland,</w:t>
      </w:r>
      <w:r>
        <w:rPr>
          <w:rStyle w:val="apple-converted-space"/>
        </w:rPr>
        <w:t> </w:t>
      </w:r>
      <w:proofErr w:type="gramStart"/>
      <w:r>
        <w:rPr>
          <w:rStyle w:val="apple-style-span"/>
          <w:i/>
          <w:iCs/>
        </w:rPr>
        <w:t>The</w:t>
      </w:r>
      <w:proofErr w:type="gramEnd"/>
      <w:r>
        <w:rPr>
          <w:rStyle w:val="apple-style-span"/>
          <w:i/>
          <w:iCs/>
        </w:rPr>
        <w:t xml:space="preserve"> Teaching of Action in String Playing: Violin and Viola.</w:t>
      </w:r>
    </w:p>
    <w:p w:rsidR="00FC0A38" w:rsidRPr="00E16186" w:rsidRDefault="00456F12" w:rsidP="00FC0A38">
      <w:pPr>
        <w:pStyle w:val="BodyTextIndent2"/>
        <w:ind w:left="1080" w:firstLine="0"/>
        <w:rPr>
          <w:rStyle w:val="apple-style-span"/>
        </w:rPr>
      </w:pPr>
      <w:r>
        <w:rPr>
          <w:rStyle w:val="apple-style-span"/>
        </w:rPr>
        <w:t>*</w:t>
      </w:r>
      <w:r w:rsidR="00FC0A38">
        <w:rPr>
          <w:rStyle w:val="apple-style-span"/>
        </w:rPr>
        <w:t xml:space="preserve">William Starr, </w:t>
      </w:r>
      <w:proofErr w:type="gramStart"/>
      <w:r w:rsidR="00FC0A38">
        <w:rPr>
          <w:rStyle w:val="apple-style-span"/>
          <w:i/>
          <w:iCs/>
        </w:rPr>
        <w:t>The</w:t>
      </w:r>
      <w:proofErr w:type="gramEnd"/>
      <w:r w:rsidR="00FC0A38">
        <w:rPr>
          <w:rStyle w:val="apple-style-span"/>
          <w:i/>
          <w:iCs/>
        </w:rPr>
        <w:t xml:space="preserve"> Suzuki Violinist: a Guide for Teachers and Parents.</w:t>
      </w:r>
    </w:p>
    <w:p w:rsidR="00FC0A38" w:rsidRDefault="00456F12" w:rsidP="00FC0A38">
      <w:pPr>
        <w:pStyle w:val="BodyTextIndent2"/>
        <w:ind w:left="1080" w:firstLine="0"/>
        <w:rPr>
          <w:rStyle w:val="apple-style-span"/>
          <w:i/>
          <w:iCs/>
        </w:rPr>
      </w:pPr>
      <w:r>
        <w:rPr>
          <w:rStyle w:val="apple-style-span"/>
        </w:rPr>
        <w:t>*</w:t>
      </w:r>
      <w:r w:rsidR="00FC0A38">
        <w:rPr>
          <w:rStyle w:val="apple-style-span"/>
        </w:rPr>
        <w:t>Phyllis Young,</w:t>
      </w:r>
      <w:r w:rsidR="00FC0A38">
        <w:rPr>
          <w:rStyle w:val="apple-converted-space"/>
        </w:rPr>
        <w:t> </w:t>
      </w:r>
      <w:proofErr w:type="gramStart"/>
      <w:r w:rsidR="00FC0A38">
        <w:rPr>
          <w:rStyle w:val="apple-style-span"/>
          <w:i/>
          <w:iCs/>
        </w:rPr>
        <w:t>The</w:t>
      </w:r>
      <w:proofErr w:type="gramEnd"/>
      <w:r w:rsidR="00FC0A38">
        <w:rPr>
          <w:rStyle w:val="apple-style-span"/>
          <w:i/>
          <w:iCs/>
        </w:rPr>
        <w:t xml:space="preserve"> String Play: the Drama of Playing and Teaching Strings.</w:t>
      </w:r>
    </w:p>
    <w:p w:rsidR="00835FAC" w:rsidRDefault="00835FAC" w:rsidP="00FC0A38">
      <w:pPr>
        <w:pStyle w:val="BodyTextIndent2"/>
        <w:rPr>
          <w:rStyle w:val="apple-style-span"/>
        </w:rPr>
      </w:pPr>
    </w:p>
    <w:p w:rsidR="00FC0A38" w:rsidRDefault="00FC0A38" w:rsidP="00FC0A38">
      <w:pPr>
        <w:pStyle w:val="BodyTextIndent2"/>
        <w:rPr>
          <w:rStyle w:val="apple-style-span"/>
        </w:rPr>
      </w:pPr>
      <w:r>
        <w:rPr>
          <w:rStyle w:val="apple-style-span"/>
        </w:rPr>
        <w:t>Texts written for non-string playing teachers: (but useful for string playing teachers too)</w:t>
      </w:r>
    </w:p>
    <w:p w:rsidR="00FC0A38" w:rsidRPr="00E16186" w:rsidRDefault="00FC0A38" w:rsidP="00FC0A38">
      <w:pPr>
        <w:pStyle w:val="BodyTextIndent2"/>
        <w:ind w:left="1080" w:firstLine="0"/>
        <w:rPr>
          <w:rStyle w:val="apple-style-span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apple-style-span"/>
        </w:rPr>
        <w:t xml:space="preserve">Robert Gillespie and Donald </w:t>
      </w:r>
      <w:proofErr w:type="spellStart"/>
      <w:r>
        <w:rPr>
          <w:rStyle w:val="apple-style-span"/>
        </w:rPr>
        <w:t>Hamann</w:t>
      </w:r>
      <w:proofErr w:type="spellEnd"/>
      <w:r>
        <w:rPr>
          <w:rStyle w:val="apple-style-span"/>
        </w:rPr>
        <w:t>,</w:t>
      </w:r>
      <w:r>
        <w:rPr>
          <w:rStyle w:val="apple-converted-space"/>
        </w:rPr>
        <w:t> </w:t>
      </w:r>
      <w:r>
        <w:rPr>
          <w:rStyle w:val="apple-style-span"/>
          <w:i/>
          <w:iCs/>
        </w:rPr>
        <w:t>Strategies for Teaching Strings: Building a Successful String and Orchestra Program</w:t>
      </w:r>
      <w:r>
        <w:rPr>
          <w:rStyle w:val="apple-style-span"/>
        </w:rPr>
        <w:t>.</w:t>
      </w:r>
    </w:p>
    <w:p w:rsidR="00FC0A38" w:rsidRPr="003044F6" w:rsidRDefault="00FC0A38" w:rsidP="00FC0A38">
      <w:pPr>
        <w:pStyle w:val="BodyTextIndent2"/>
        <w:ind w:left="1080" w:firstLine="0"/>
        <w:rPr>
          <w:rStyle w:val="apple-style-span"/>
        </w:rPr>
      </w:pPr>
      <w:r>
        <w:rPr>
          <w:rStyle w:val="apple-style-span"/>
        </w:rPr>
        <w:t xml:space="preserve">Robert Gillespie, </w:t>
      </w:r>
      <w:r>
        <w:rPr>
          <w:rStyle w:val="apple-style-span"/>
          <w:i/>
          <w:iCs/>
        </w:rPr>
        <w:t>The Violin Bowing Diagnostic Skills Training Program.</w:t>
      </w:r>
    </w:p>
    <w:p w:rsidR="00FC0A38" w:rsidRPr="003044F6" w:rsidRDefault="00FC0A38" w:rsidP="00FC0A38">
      <w:pPr>
        <w:pStyle w:val="BodyTextIndent2"/>
        <w:ind w:left="1080" w:firstLine="0"/>
        <w:rPr>
          <w:rStyle w:val="apple-style-span"/>
        </w:rPr>
      </w:pPr>
      <w:r>
        <w:rPr>
          <w:rStyle w:val="apple-style-span"/>
          <w:iCs/>
        </w:rPr>
        <w:t xml:space="preserve">Robert Gillespie, </w:t>
      </w:r>
      <w:r>
        <w:rPr>
          <w:rStyle w:val="apple-style-span"/>
          <w:i/>
          <w:iCs/>
        </w:rPr>
        <w:t>The Violin Left Hand and Instrument Position Diagnostic Skills Training Program.</w:t>
      </w:r>
    </w:p>
    <w:p w:rsidR="00FC0A38" w:rsidRPr="003044F6" w:rsidRDefault="00FC0A38" w:rsidP="00FC0A38">
      <w:pPr>
        <w:pStyle w:val="BodyTextIndent2"/>
        <w:ind w:left="1080" w:firstLine="0"/>
        <w:rPr>
          <w:rStyle w:val="apple-style-span"/>
        </w:rPr>
      </w:pPr>
      <w:r>
        <w:rPr>
          <w:rStyle w:val="apple-style-span"/>
        </w:rPr>
        <w:t> Elizabeth Green,</w:t>
      </w:r>
      <w:r>
        <w:rPr>
          <w:rStyle w:val="apple-converted-space"/>
        </w:rPr>
        <w:t> </w:t>
      </w:r>
      <w:r>
        <w:rPr>
          <w:rStyle w:val="apple-style-span"/>
          <w:i/>
          <w:iCs/>
        </w:rPr>
        <w:t>Teaching Stringed Instruments in Classes.</w:t>
      </w:r>
    </w:p>
    <w:p w:rsidR="00FC0A38" w:rsidRPr="00656C5A" w:rsidRDefault="00FC0A38" w:rsidP="00FC0A38">
      <w:pPr>
        <w:pStyle w:val="BodyTextIndent2"/>
        <w:ind w:left="1080" w:firstLine="0"/>
        <w:rPr>
          <w:rStyle w:val="apple-style-span"/>
        </w:rPr>
      </w:pPr>
      <w:r>
        <w:rPr>
          <w:rStyle w:val="apple-style-span"/>
        </w:rPr>
        <w:t xml:space="preserve">Ted </w:t>
      </w:r>
      <w:proofErr w:type="spellStart"/>
      <w:r>
        <w:rPr>
          <w:rStyle w:val="apple-style-span"/>
        </w:rPr>
        <w:t>Henkle</w:t>
      </w:r>
      <w:proofErr w:type="spellEnd"/>
      <w:r>
        <w:rPr>
          <w:rStyle w:val="apple-style-span"/>
        </w:rPr>
        <w:t>,</w:t>
      </w:r>
      <w:r>
        <w:rPr>
          <w:rStyle w:val="apple-converted-space"/>
        </w:rPr>
        <w:t> </w:t>
      </w:r>
      <w:proofErr w:type="gramStart"/>
      <w:r>
        <w:rPr>
          <w:rStyle w:val="apple-style-span"/>
          <w:i/>
          <w:iCs/>
        </w:rPr>
        <w:t>The</w:t>
      </w:r>
      <w:proofErr w:type="gramEnd"/>
      <w:r>
        <w:rPr>
          <w:rStyle w:val="apple-style-span"/>
          <w:i/>
          <w:iCs/>
        </w:rPr>
        <w:t xml:space="preserve"> String Teacher's Handbook.</w:t>
      </w:r>
    </w:p>
    <w:p w:rsidR="00FC0A38" w:rsidRDefault="00456F12" w:rsidP="00FC0A38">
      <w:pPr>
        <w:pStyle w:val="BodyTextIndent2"/>
        <w:ind w:left="1080" w:firstLine="0"/>
        <w:rPr>
          <w:rStyle w:val="apple-style-span"/>
          <w:i/>
          <w:iCs/>
        </w:rPr>
      </w:pPr>
      <w:r>
        <w:rPr>
          <w:rStyle w:val="apple-style-span"/>
          <w:iCs/>
        </w:rPr>
        <w:t>*</w:t>
      </w:r>
      <w:r w:rsidR="00FC0A38">
        <w:rPr>
          <w:rStyle w:val="apple-style-span"/>
          <w:iCs/>
        </w:rPr>
        <w:t xml:space="preserve">James </w:t>
      </w:r>
      <w:proofErr w:type="spellStart"/>
      <w:r w:rsidR="00FC0A38">
        <w:rPr>
          <w:rStyle w:val="apple-style-span"/>
          <w:iCs/>
        </w:rPr>
        <w:t>Kjelland</w:t>
      </w:r>
      <w:proofErr w:type="spellEnd"/>
      <w:r w:rsidR="00FC0A38">
        <w:rPr>
          <w:rStyle w:val="apple-style-span"/>
          <w:iCs/>
        </w:rPr>
        <w:t xml:space="preserve">, </w:t>
      </w:r>
      <w:r w:rsidR="00FC0A38">
        <w:rPr>
          <w:rStyle w:val="apple-style-span"/>
          <w:i/>
          <w:iCs/>
        </w:rPr>
        <w:t>Orchestral Bowings: Style and Function.</w:t>
      </w:r>
    </w:p>
    <w:p w:rsidR="00456F12" w:rsidRPr="00456F12" w:rsidRDefault="00456F12" w:rsidP="00FC0A38">
      <w:pPr>
        <w:pStyle w:val="BodyTextIndent2"/>
        <w:ind w:left="1080" w:firstLine="0"/>
        <w:rPr>
          <w:rStyle w:val="apple-style-span"/>
        </w:rPr>
      </w:pPr>
      <w:r>
        <w:rPr>
          <w:rStyle w:val="apple-style-span"/>
          <w:i/>
          <w:iCs/>
        </w:rPr>
        <w:t>*</w:t>
      </w:r>
      <w:r>
        <w:rPr>
          <w:rStyle w:val="apple-style-span"/>
          <w:iCs/>
        </w:rPr>
        <w:t xml:space="preserve">James </w:t>
      </w:r>
      <w:proofErr w:type="spellStart"/>
      <w:r>
        <w:rPr>
          <w:rStyle w:val="apple-style-span"/>
          <w:iCs/>
        </w:rPr>
        <w:t>Kjelland</w:t>
      </w:r>
      <w:proofErr w:type="spellEnd"/>
      <w:r>
        <w:rPr>
          <w:rStyle w:val="apple-style-span"/>
          <w:iCs/>
        </w:rPr>
        <w:t>, “String-O-Phobia: Some Causes and Cures.”</w:t>
      </w:r>
    </w:p>
    <w:p w:rsidR="00FC0A38" w:rsidRPr="003044F6" w:rsidRDefault="00FC0A38" w:rsidP="00FC0A38">
      <w:pPr>
        <w:pStyle w:val="BodyTextIndent2"/>
        <w:ind w:left="1080" w:firstLine="0"/>
        <w:rPr>
          <w:rStyle w:val="apple-style-span"/>
        </w:rPr>
      </w:pPr>
      <w:r>
        <w:rPr>
          <w:rStyle w:val="apple-style-span"/>
        </w:rPr>
        <w:t xml:space="preserve">Robert </w:t>
      </w:r>
      <w:proofErr w:type="spellStart"/>
      <w:r>
        <w:rPr>
          <w:rStyle w:val="apple-style-span"/>
        </w:rPr>
        <w:t>Klotman</w:t>
      </w:r>
      <w:proofErr w:type="spellEnd"/>
      <w:r>
        <w:rPr>
          <w:rStyle w:val="apple-style-span"/>
        </w:rPr>
        <w:t>,</w:t>
      </w:r>
      <w:r>
        <w:rPr>
          <w:rStyle w:val="apple-converted-space"/>
        </w:rPr>
        <w:t> </w:t>
      </w:r>
      <w:r>
        <w:rPr>
          <w:rStyle w:val="apple-style-span"/>
          <w:i/>
          <w:iCs/>
        </w:rPr>
        <w:t>Teaching Strings.</w:t>
      </w:r>
    </w:p>
    <w:p w:rsidR="00FC0A38" w:rsidRPr="003044F6" w:rsidRDefault="00FC0A38" w:rsidP="00FC0A38">
      <w:pPr>
        <w:pStyle w:val="BodyTextIndent2"/>
        <w:ind w:left="1080" w:firstLine="0"/>
        <w:rPr>
          <w:rStyle w:val="apple-style-span"/>
        </w:rPr>
      </w:pPr>
      <w:r>
        <w:rPr>
          <w:rStyle w:val="apple-style-span"/>
        </w:rPr>
        <w:t>Wolfgang Kuhn,</w:t>
      </w:r>
      <w:r>
        <w:rPr>
          <w:rStyle w:val="apple-converted-space"/>
        </w:rPr>
        <w:t> </w:t>
      </w:r>
      <w:proofErr w:type="gramStart"/>
      <w:r>
        <w:rPr>
          <w:rStyle w:val="apple-style-span"/>
          <w:i/>
          <w:iCs/>
        </w:rPr>
        <w:t>The</w:t>
      </w:r>
      <w:proofErr w:type="gramEnd"/>
      <w:r>
        <w:rPr>
          <w:rStyle w:val="apple-style-span"/>
          <w:i/>
          <w:iCs/>
        </w:rPr>
        <w:t xml:space="preserve"> Strings.</w:t>
      </w:r>
    </w:p>
    <w:p w:rsidR="00FC0A38" w:rsidRPr="00656C5A" w:rsidRDefault="00FC0A38" w:rsidP="00FC0A38">
      <w:pPr>
        <w:pStyle w:val="BodyTextIndent2"/>
        <w:ind w:left="1080" w:firstLine="0"/>
        <w:rPr>
          <w:rStyle w:val="apple-style-span"/>
        </w:rPr>
      </w:pPr>
      <w:r>
        <w:rPr>
          <w:rStyle w:val="apple-style-span"/>
        </w:rPr>
        <w:lastRenderedPageBreak/>
        <w:t>Norman Lamb,</w:t>
      </w:r>
      <w:r>
        <w:rPr>
          <w:rStyle w:val="apple-converted-space"/>
        </w:rPr>
        <w:t> </w:t>
      </w:r>
      <w:r>
        <w:rPr>
          <w:rStyle w:val="apple-style-span"/>
          <w:i/>
          <w:iCs/>
        </w:rPr>
        <w:t>Guide to Teaching Strings.</w:t>
      </w:r>
    </w:p>
    <w:p w:rsidR="00FC0A38" w:rsidRDefault="00FC0A38" w:rsidP="00FC0A38">
      <w:pPr>
        <w:pStyle w:val="BodyTextIndent2"/>
        <w:spacing w:line="480" w:lineRule="auto"/>
        <w:ind w:left="1080" w:firstLine="0"/>
        <w:rPr>
          <w:rStyle w:val="apple-style-span"/>
          <w:i/>
          <w:iCs/>
        </w:rPr>
      </w:pPr>
      <w:r>
        <w:rPr>
          <w:rStyle w:val="apple-style-span"/>
        </w:rPr>
        <w:t xml:space="preserve">Vincent </w:t>
      </w:r>
      <w:proofErr w:type="spellStart"/>
      <w:r>
        <w:rPr>
          <w:rStyle w:val="apple-style-span"/>
        </w:rPr>
        <w:t>Oddo</w:t>
      </w:r>
      <w:proofErr w:type="spellEnd"/>
      <w:r>
        <w:rPr>
          <w:rStyle w:val="apple-style-span"/>
        </w:rPr>
        <w:t>,</w:t>
      </w:r>
      <w:r>
        <w:rPr>
          <w:rStyle w:val="apple-converted-space"/>
        </w:rPr>
        <w:t> </w:t>
      </w:r>
      <w:r>
        <w:rPr>
          <w:rStyle w:val="apple-style-span"/>
          <w:i/>
          <w:iCs/>
        </w:rPr>
        <w:t>Playing and Teaching the Strings.</w:t>
      </w:r>
    </w:p>
    <w:p w:rsidR="008D5A2A" w:rsidRDefault="008D5A2A" w:rsidP="008D5A2A">
      <w:pPr>
        <w:pStyle w:val="BodyTextIndent2"/>
        <w:spacing w:line="480" w:lineRule="auto"/>
        <w:rPr>
          <w:rStyle w:val="apple-style-span"/>
          <w:iCs/>
        </w:rPr>
      </w:pPr>
      <w:r>
        <w:rPr>
          <w:rStyle w:val="apple-style-span"/>
          <w:iCs/>
        </w:rPr>
        <w:t>Scientific Texts:</w:t>
      </w:r>
    </w:p>
    <w:p w:rsidR="001908F3" w:rsidRPr="001908F3" w:rsidRDefault="001908F3" w:rsidP="001908F3">
      <w:pPr>
        <w:pStyle w:val="BodyTextIndent2"/>
        <w:ind w:left="1080" w:firstLine="0"/>
        <w:rPr>
          <w:rStyle w:val="apple-style-span"/>
          <w:i/>
          <w:iCs/>
        </w:rPr>
      </w:pPr>
      <w:proofErr w:type="spellStart"/>
      <w:r>
        <w:t>Kaare</w:t>
      </w:r>
      <w:proofErr w:type="spellEnd"/>
      <w:r>
        <w:t xml:space="preserve"> </w:t>
      </w:r>
      <w:proofErr w:type="spellStart"/>
      <w:r>
        <w:t>Bolgen</w:t>
      </w:r>
      <w:proofErr w:type="spellEnd"/>
      <w:r>
        <w:t>,</w:t>
      </w:r>
      <w:r>
        <w:t xml:space="preserve"> </w:t>
      </w:r>
      <w:r>
        <w:rPr>
          <w:i/>
          <w:iCs/>
        </w:rPr>
        <w:t>The Science of Violin Playing: Edited for Amateurs</w:t>
      </w:r>
      <w:r>
        <w:t>.</w:t>
      </w:r>
    </w:p>
    <w:p w:rsidR="008D5A2A" w:rsidRPr="008D5A2A" w:rsidRDefault="00456F12" w:rsidP="008D5A2A">
      <w:pPr>
        <w:pStyle w:val="BodyTextIndent2"/>
        <w:ind w:left="1080" w:firstLine="0"/>
        <w:rPr>
          <w:rStyle w:val="apple-style-span"/>
          <w:i/>
          <w:iCs/>
        </w:rPr>
      </w:pPr>
      <w:r>
        <w:rPr>
          <w:rStyle w:val="apple-style-span"/>
        </w:rPr>
        <w:t>*</w:t>
      </w:r>
      <w:r w:rsidR="008D5A2A">
        <w:rPr>
          <w:rStyle w:val="apple-style-span"/>
        </w:rPr>
        <w:t xml:space="preserve">Robert </w:t>
      </w:r>
      <w:proofErr w:type="spellStart"/>
      <w:r w:rsidR="008D5A2A">
        <w:rPr>
          <w:rStyle w:val="apple-style-span"/>
        </w:rPr>
        <w:t>Gerle</w:t>
      </w:r>
      <w:proofErr w:type="spellEnd"/>
      <w:r w:rsidR="008D5A2A">
        <w:rPr>
          <w:rStyle w:val="apple-style-span"/>
        </w:rPr>
        <w:t xml:space="preserve">, </w:t>
      </w:r>
      <w:proofErr w:type="gramStart"/>
      <w:r w:rsidR="008D5A2A">
        <w:rPr>
          <w:rStyle w:val="apple-style-span"/>
          <w:i/>
          <w:iCs/>
        </w:rPr>
        <w:t>The</w:t>
      </w:r>
      <w:proofErr w:type="gramEnd"/>
      <w:r w:rsidR="008D5A2A">
        <w:rPr>
          <w:rStyle w:val="apple-style-span"/>
          <w:i/>
          <w:iCs/>
        </w:rPr>
        <w:t xml:space="preserve"> Art of Bowing Practice: The Expressive Bow Technique.</w:t>
      </w:r>
    </w:p>
    <w:p w:rsidR="008D5A2A" w:rsidRDefault="00456F12" w:rsidP="008D5A2A">
      <w:pPr>
        <w:pStyle w:val="BodyTextIndent2"/>
        <w:ind w:left="1080" w:firstLine="0"/>
        <w:rPr>
          <w:rStyle w:val="apple-style-span"/>
          <w:i/>
          <w:iCs/>
        </w:rPr>
      </w:pPr>
      <w:r>
        <w:rPr>
          <w:rStyle w:val="apple-style-span"/>
        </w:rPr>
        <w:t>*</w:t>
      </w:r>
      <w:r w:rsidR="008D5A2A">
        <w:rPr>
          <w:rStyle w:val="apple-style-span"/>
        </w:rPr>
        <w:t>Percival Hodgson,</w:t>
      </w:r>
      <w:r w:rsidR="008D5A2A">
        <w:rPr>
          <w:rStyle w:val="apple-converted-space"/>
        </w:rPr>
        <w:t xml:space="preserve"> </w:t>
      </w:r>
      <w:r w:rsidR="008D5A2A">
        <w:rPr>
          <w:rStyle w:val="apple-style-span"/>
          <w:i/>
          <w:iCs/>
        </w:rPr>
        <w:t>Motion Study and Violin Bowing.</w:t>
      </w:r>
    </w:p>
    <w:p w:rsidR="008D5A2A" w:rsidRDefault="008D5A2A" w:rsidP="008D5A2A">
      <w:pPr>
        <w:pStyle w:val="BodyTextIndent2"/>
        <w:ind w:left="1080" w:firstLine="0"/>
        <w:rPr>
          <w:i/>
          <w:iCs/>
        </w:rPr>
      </w:pPr>
      <w:r>
        <w:rPr>
          <w:iCs/>
        </w:rPr>
        <w:t xml:space="preserve">Arthur </w:t>
      </w:r>
      <w:proofErr w:type="spellStart"/>
      <w:r>
        <w:rPr>
          <w:iCs/>
        </w:rPr>
        <w:t>Jahn</w:t>
      </w:r>
      <w:proofErr w:type="spellEnd"/>
      <w:r w:rsidR="001908F3">
        <w:rPr>
          <w:iCs/>
        </w:rPr>
        <w:t>,</w:t>
      </w:r>
      <w:r>
        <w:rPr>
          <w:iCs/>
        </w:rPr>
        <w:t xml:space="preserve">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Grundlagen</w:t>
      </w:r>
      <w:proofErr w:type="spellEnd"/>
      <w:r>
        <w:rPr>
          <w:i/>
          <w:iCs/>
        </w:rPr>
        <w:t xml:space="preserve"> der </w:t>
      </w:r>
      <w:proofErr w:type="spellStart"/>
      <w:r>
        <w:rPr>
          <w:i/>
          <w:iCs/>
        </w:rPr>
        <w:t>Natürlichen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Bogenfüh</w:t>
      </w:r>
      <w:r w:rsidRPr="006C4C13">
        <w:rPr>
          <w:i/>
          <w:iCs/>
        </w:rPr>
        <w:t>rung</w:t>
      </w:r>
      <w:proofErr w:type="spellEnd"/>
      <w:r w:rsidRPr="006C4C13">
        <w:rPr>
          <w:i/>
          <w:iCs/>
        </w:rPr>
        <w:t xml:space="preserve"> auf der </w:t>
      </w:r>
      <w:proofErr w:type="spellStart"/>
      <w:r w:rsidRPr="006C4C13">
        <w:rPr>
          <w:i/>
          <w:iCs/>
        </w:rPr>
        <w:t>Violine</w:t>
      </w:r>
      <w:proofErr w:type="spellEnd"/>
      <w:r>
        <w:rPr>
          <w:iCs/>
        </w:rPr>
        <w:t xml:space="preserve"> (</w:t>
      </w:r>
      <w:r w:rsidRPr="006C4C13">
        <w:rPr>
          <w:iCs/>
        </w:rPr>
        <w:t>Fundamentals of Natural Bowing on the Violin</w:t>
      </w:r>
      <w:r>
        <w:rPr>
          <w:i/>
          <w:iCs/>
        </w:rPr>
        <w:t>)</w:t>
      </w:r>
      <w:r w:rsidR="00456F12">
        <w:rPr>
          <w:i/>
          <w:iCs/>
        </w:rPr>
        <w:t>.</w:t>
      </w:r>
    </w:p>
    <w:p w:rsidR="001908F3" w:rsidRDefault="001908F3" w:rsidP="001908F3">
      <w:pPr>
        <w:pStyle w:val="BodyTextIndent2"/>
        <w:ind w:left="1080" w:firstLine="0"/>
        <w:rPr>
          <w:i/>
          <w:iCs/>
        </w:rPr>
      </w:pPr>
      <w:r w:rsidRPr="001908F3">
        <w:rPr>
          <w:iCs/>
        </w:rPr>
        <w:t>Karl</w:t>
      </w:r>
      <w:r>
        <w:rPr>
          <w:i/>
          <w:iCs/>
        </w:rPr>
        <w:t xml:space="preserve"> </w:t>
      </w:r>
      <w:r>
        <w:rPr>
          <w:iCs/>
        </w:rPr>
        <w:t>Klinger,</w:t>
      </w:r>
      <w:r w:rsidR="008D5A2A">
        <w:rPr>
          <w:iCs/>
        </w:rPr>
        <w:t xml:space="preserve"> </w:t>
      </w:r>
      <w:proofErr w:type="spellStart"/>
      <w:r w:rsidR="008D5A2A" w:rsidRPr="00163B10">
        <w:rPr>
          <w:i/>
          <w:iCs/>
        </w:rPr>
        <w:t>Über</w:t>
      </w:r>
      <w:proofErr w:type="spellEnd"/>
      <w:r w:rsidR="008D5A2A" w:rsidRPr="00163B10">
        <w:rPr>
          <w:i/>
          <w:iCs/>
        </w:rPr>
        <w:t xml:space="preserve"> die </w:t>
      </w:r>
      <w:proofErr w:type="spellStart"/>
      <w:r w:rsidR="008D5A2A" w:rsidRPr="00163B10">
        <w:rPr>
          <w:i/>
          <w:iCs/>
        </w:rPr>
        <w:t>Grundlagen</w:t>
      </w:r>
      <w:proofErr w:type="spellEnd"/>
      <w:r w:rsidR="008D5A2A" w:rsidRPr="00163B10">
        <w:rPr>
          <w:i/>
          <w:iCs/>
        </w:rPr>
        <w:t xml:space="preserve"> des </w:t>
      </w:r>
      <w:proofErr w:type="spellStart"/>
      <w:r w:rsidR="008D5A2A" w:rsidRPr="00163B10">
        <w:rPr>
          <w:i/>
          <w:iCs/>
        </w:rPr>
        <w:t>Violinspiels</w:t>
      </w:r>
      <w:proofErr w:type="spellEnd"/>
      <w:r w:rsidR="008D5A2A">
        <w:rPr>
          <w:iCs/>
        </w:rPr>
        <w:t xml:space="preserve"> (</w:t>
      </w:r>
      <w:r w:rsidR="008D5A2A" w:rsidRPr="006C4C13">
        <w:rPr>
          <w:iCs/>
        </w:rPr>
        <w:t>On the Fundamentals of Violin Playing</w:t>
      </w:r>
      <w:r w:rsidR="008D5A2A">
        <w:rPr>
          <w:i/>
          <w:iCs/>
        </w:rPr>
        <w:t>)</w:t>
      </w:r>
      <w:r w:rsidR="00456F12">
        <w:rPr>
          <w:i/>
          <w:iCs/>
        </w:rPr>
        <w:t>.</w:t>
      </w:r>
    </w:p>
    <w:p w:rsidR="001908F3" w:rsidRDefault="00835FAC" w:rsidP="001908F3">
      <w:pPr>
        <w:pStyle w:val="BodyTextIndent2"/>
        <w:ind w:left="1080" w:firstLine="0"/>
        <w:rPr>
          <w:i/>
          <w:iCs/>
        </w:rPr>
      </w:pPr>
      <w:r>
        <w:rPr>
          <w:iCs/>
        </w:rPr>
        <w:t>*</w:t>
      </w:r>
      <w:r w:rsidR="001908F3">
        <w:rPr>
          <w:iCs/>
        </w:rPr>
        <w:t xml:space="preserve">Georg </w:t>
      </w:r>
      <w:proofErr w:type="spellStart"/>
      <w:r w:rsidR="001908F3">
        <w:rPr>
          <w:iCs/>
        </w:rPr>
        <w:t>Mertens</w:t>
      </w:r>
      <w:proofErr w:type="spellEnd"/>
      <w:r w:rsidR="001908F3">
        <w:rPr>
          <w:iCs/>
        </w:rPr>
        <w:t xml:space="preserve">, </w:t>
      </w:r>
      <w:proofErr w:type="gramStart"/>
      <w:r w:rsidR="001908F3">
        <w:rPr>
          <w:i/>
          <w:iCs/>
        </w:rPr>
        <w:t>An</w:t>
      </w:r>
      <w:proofErr w:type="gramEnd"/>
      <w:r w:rsidR="001908F3">
        <w:rPr>
          <w:i/>
          <w:iCs/>
        </w:rPr>
        <w:t xml:space="preserve"> Objective Analysis of Bow Technique</w:t>
      </w:r>
      <w:r w:rsidR="00456F12">
        <w:rPr>
          <w:i/>
          <w:iCs/>
        </w:rPr>
        <w:t>.</w:t>
      </w:r>
    </w:p>
    <w:p w:rsidR="00456F12" w:rsidRPr="001908F3" w:rsidRDefault="00456F12" w:rsidP="001908F3">
      <w:pPr>
        <w:pStyle w:val="BodyTextIndent2"/>
        <w:ind w:left="1080" w:firstLine="0"/>
        <w:rPr>
          <w:rStyle w:val="apple-style-span"/>
          <w:i/>
          <w:iCs/>
        </w:rPr>
      </w:pPr>
      <w:r>
        <w:t>*</w:t>
      </w:r>
      <w:proofErr w:type="spellStart"/>
      <w:r>
        <w:t>Ottó</w:t>
      </w:r>
      <w:proofErr w:type="spellEnd"/>
      <w:r>
        <w:t xml:space="preserve"> </w:t>
      </w:r>
      <w:proofErr w:type="spellStart"/>
      <w:r>
        <w:t>Szende</w:t>
      </w:r>
      <w:proofErr w:type="spellEnd"/>
      <w:r>
        <w:t xml:space="preserve">, and </w:t>
      </w:r>
      <w:proofErr w:type="spellStart"/>
      <w:r>
        <w:t>Mihály</w:t>
      </w:r>
      <w:proofErr w:type="spellEnd"/>
      <w:r>
        <w:t xml:space="preserve"> </w:t>
      </w:r>
      <w:proofErr w:type="spellStart"/>
      <w:r>
        <w:t>Nemessuri</w:t>
      </w:r>
      <w:proofErr w:type="spellEnd"/>
      <w:r>
        <w:t>,</w:t>
      </w:r>
      <w:r>
        <w:t xml:space="preserve">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Physiology of Violin Playing</w:t>
      </w:r>
      <w:r>
        <w:rPr>
          <w:i/>
          <w:iCs/>
        </w:rPr>
        <w:t>.</w:t>
      </w:r>
    </w:p>
    <w:p w:rsidR="00456F12" w:rsidRDefault="008D5A2A" w:rsidP="001908F3">
      <w:pPr>
        <w:pStyle w:val="BodyTextIndent2"/>
        <w:ind w:left="1080" w:firstLine="0"/>
        <w:rPr>
          <w:i/>
          <w:iCs/>
        </w:rPr>
      </w:pPr>
      <w:r>
        <w:rPr>
          <w:rStyle w:val="apple-style-span"/>
          <w:iCs/>
        </w:rPr>
        <w:t xml:space="preserve">Frederick </w:t>
      </w:r>
      <w:proofErr w:type="spellStart"/>
      <w:r>
        <w:rPr>
          <w:rStyle w:val="apple-style-span"/>
          <w:iCs/>
        </w:rPr>
        <w:t>Polnauer</w:t>
      </w:r>
      <w:proofErr w:type="spellEnd"/>
      <w:r>
        <w:rPr>
          <w:rStyle w:val="apple-style-span"/>
          <w:iCs/>
        </w:rPr>
        <w:t xml:space="preserve">, </w:t>
      </w:r>
      <w:proofErr w:type="spellStart"/>
      <w:r w:rsidRPr="00B50F42">
        <w:rPr>
          <w:i/>
          <w:iCs/>
        </w:rPr>
        <w:t>Senso</w:t>
      </w:r>
      <w:proofErr w:type="spellEnd"/>
      <w:r w:rsidRPr="00B50F42">
        <w:rPr>
          <w:i/>
          <w:iCs/>
        </w:rPr>
        <w:t>-Motor Study and its Application to Violin Playing</w:t>
      </w:r>
      <w:r w:rsidR="00456F12">
        <w:rPr>
          <w:i/>
          <w:iCs/>
        </w:rPr>
        <w:t>.</w:t>
      </w:r>
    </w:p>
    <w:p w:rsidR="008D5A2A" w:rsidRDefault="00456F12" w:rsidP="001908F3">
      <w:pPr>
        <w:pStyle w:val="BodyTextIndent2"/>
        <w:ind w:left="1080" w:firstLine="0"/>
        <w:rPr>
          <w:i/>
          <w:iCs/>
        </w:rPr>
      </w:pPr>
      <w:r>
        <w:rPr>
          <w:i/>
          <w:iCs/>
        </w:rPr>
        <w:t>*</w:t>
      </w:r>
      <w:r w:rsidR="008D5A2A">
        <w:rPr>
          <w:iCs/>
        </w:rPr>
        <w:t xml:space="preserve">Friedrich </w:t>
      </w:r>
      <w:proofErr w:type="spellStart"/>
      <w:r w:rsidR="008D5A2A">
        <w:rPr>
          <w:iCs/>
        </w:rPr>
        <w:t>Steinhausen</w:t>
      </w:r>
      <w:proofErr w:type="spellEnd"/>
      <w:r w:rsidR="008D5A2A">
        <w:rPr>
          <w:iCs/>
        </w:rPr>
        <w:t>,</w:t>
      </w:r>
      <w:r w:rsidR="008D5A2A">
        <w:rPr>
          <w:iCs/>
        </w:rPr>
        <w:t xml:space="preserve"> </w:t>
      </w:r>
      <w:r w:rsidR="008D5A2A">
        <w:rPr>
          <w:rStyle w:val="apple-style-span"/>
          <w:bCs/>
          <w:i/>
        </w:rPr>
        <w:t xml:space="preserve">Die </w:t>
      </w:r>
      <w:proofErr w:type="spellStart"/>
      <w:r w:rsidR="008D5A2A">
        <w:rPr>
          <w:rStyle w:val="apple-style-span"/>
          <w:bCs/>
          <w:i/>
        </w:rPr>
        <w:t>Physiologie</w:t>
      </w:r>
      <w:proofErr w:type="spellEnd"/>
      <w:r w:rsidR="008D5A2A">
        <w:rPr>
          <w:rStyle w:val="apple-style-span"/>
          <w:bCs/>
          <w:i/>
        </w:rPr>
        <w:t xml:space="preserve"> d</w:t>
      </w:r>
      <w:r w:rsidR="001908F3">
        <w:rPr>
          <w:rStyle w:val="apple-style-span"/>
          <w:bCs/>
          <w:i/>
        </w:rPr>
        <w:t xml:space="preserve">er </w:t>
      </w:r>
      <w:proofErr w:type="spellStart"/>
      <w:r w:rsidR="001908F3">
        <w:rPr>
          <w:rStyle w:val="apple-style-span"/>
          <w:bCs/>
          <w:i/>
        </w:rPr>
        <w:t>Bogenführung</w:t>
      </w:r>
      <w:proofErr w:type="spellEnd"/>
      <w:r w:rsidR="001908F3">
        <w:rPr>
          <w:rStyle w:val="apple-style-span"/>
          <w:bCs/>
          <w:i/>
        </w:rPr>
        <w:t xml:space="preserve"> auf den </w:t>
      </w:r>
      <w:proofErr w:type="spellStart"/>
      <w:r w:rsidR="001908F3">
        <w:rPr>
          <w:rStyle w:val="apple-style-span"/>
          <w:bCs/>
          <w:i/>
        </w:rPr>
        <w:t>Streich-</w:t>
      </w:r>
      <w:r w:rsidR="008D5A2A">
        <w:rPr>
          <w:rStyle w:val="apple-style-span"/>
          <w:bCs/>
          <w:i/>
        </w:rPr>
        <w:t>Instrumenten</w:t>
      </w:r>
      <w:proofErr w:type="spellEnd"/>
      <w:r w:rsidR="008D5A2A">
        <w:rPr>
          <w:rStyle w:val="FootnoteReference"/>
          <w:iCs/>
        </w:rPr>
        <w:t xml:space="preserve"> </w:t>
      </w:r>
      <w:r w:rsidR="008D5A2A">
        <w:rPr>
          <w:iCs/>
        </w:rPr>
        <w:t xml:space="preserve"> </w:t>
      </w:r>
      <w:r w:rsidR="008D5A2A">
        <w:rPr>
          <w:iCs/>
        </w:rPr>
        <w:t>(</w:t>
      </w:r>
      <w:r w:rsidR="008D5A2A">
        <w:rPr>
          <w:i/>
          <w:iCs/>
        </w:rPr>
        <w:t>The Physiology of Bowing on Stringed-Instruments</w:t>
      </w:r>
      <w:r w:rsidR="008D5A2A">
        <w:rPr>
          <w:i/>
          <w:iCs/>
        </w:rPr>
        <w:t>)</w:t>
      </w:r>
      <w:r>
        <w:rPr>
          <w:i/>
          <w:iCs/>
        </w:rPr>
        <w:t>.</w:t>
      </w:r>
    </w:p>
    <w:p w:rsidR="001908F3" w:rsidRDefault="001908F3" w:rsidP="001908F3">
      <w:pPr>
        <w:pStyle w:val="BodyTextIndent2"/>
        <w:ind w:left="1080" w:firstLine="0"/>
        <w:rPr>
          <w:iCs/>
        </w:rPr>
      </w:pPr>
      <w:r>
        <w:rPr>
          <w:iCs/>
        </w:rPr>
        <w:t xml:space="preserve">Wilhelm </w:t>
      </w:r>
      <w:proofErr w:type="spellStart"/>
      <w:r>
        <w:rPr>
          <w:iCs/>
        </w:rPr>
        <w:t>Trendelenurg</w:t>
      </w:r>
      <w:proofErr w:type="spellEnd"/>
      <w:r>
        <w:rPr>
          <w:iCs/>
        </w:rPr>
        <w:t>,</w:t>
      </w:r>
      <w:r>
        <w:rPr>
          <w:iCs/>
        </w:rPr>
        <w:t xml:space="preserve">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natürlichen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Grundlagen</w:t>
      </w:r>
      <w:proofErr w:type="spellEnd"/>
      <w:r>
        <w:rPr>
          <w:i/>
          <w:iCs/>
        </w:rPr>
        <w:t xml:space="preserve"> der </w:t>
      </w:r>
      <w:proofErr w:type="spellStart"/>
      <w:r>
        <w:rPr>
          <w:i/>
          <w:iCs/>
        </w:rPr>
        <w:t>Kunst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Streichinstrumentenspiels</w:t>
      </w:r>
      <w:proofErr w:type="spellEnd"/>
      <w:r>
        <w:rPr>
          <w:i/>
          <w:iCs/>
        </w:rPr>
        <w:t xml:space="preserve"> </w:t>
      </w:r>
      <w:r w:rsidRPr="006C4C13">
        <w:rPr>
          <w:iCs/>
        </w:rPr>
        <w:t>(The Natural Fundamentals of the Art of Playing String</w:t>
      </w:r>
      <w:r>
        <w:rPr>
          <w:i/>
          <w:iCs/>
        </w:rPr>
        <w:t xml:space="preserve"> </w:t>
      </w:r>
      <w:r w:rsidRPr="006C4C13">
        <w:rPr>
          <w:iCs/>
        </w:rPr>
        <w:t>Instruments</w:t>
      </w:r>
      <w:r>
        <w:rPr>
          <w:iCs/>
        </w:rPr>
        <w:t>)</w:t>
      </w:r>
      <w:r w:rsidR="00456F12">
        <w:rPr>
          <w:iCs/>
        </w:rPr>
        <w:t>.</w:t>
      </w:r>
    </w:p>
    <w:p w:rsidR="001908F3" w:rsidRPr="008D5A2A" w:rsidRDefault="001908F3" w:rsidP="001908F3">
      <w:pPr>
        <w:pStyle w:val="BodyTextIndent2"/>
        <w:ind w:left="1080" w:firstLine="0"/>
        <w:rPr>
          <w:rStyle w:val="apple-style-span"/>
          <w:i/>
          <w:iCs/>
        </w:rPr>
      </w:pPr>
      <w:r>
        <w:rPr>
          <w:iCs/>
        </w:rPr>
        <w:t>Julius Winkler</w:t>
      </w:r>
      <w:r>
        <w:rPr>
          <w:iCs/>
        </w:rPr>
        <w:t xml:space="preserve"> </w:t>
      </w:r>
      <w:r>
        <w:rPr>
          <w:i/>
          <w:iCs/>
        </w:rPr>
        <w:t xml:space="preserve">Die </w:t>
      </w:r>
      <w:proofErr w:type="spellStart"/>
      <w:r>
        <w:rPr>
          <w:i/>
          <w:iCs/>
        </w:rPr>
        <w:t>Technik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Geigenspiels</w:t>
      </w:r>
      <w:proofErr w:type="spellEnd"/>
      <w:r>
        <w:rPr>
          <w:i/>
          <w:iCs/>
        </w:rPr>
        <w:t xml:space="preserve"> </w:t>
      </w:r>
      <w:r>
        <w:rPr>
          <w:iCs/>
        </w:rPr>
        <w:t>(</w:t>
      </w:r>
      <w:r w:rsidRPr="00F7550A">
        <w:rPr>
          <w:iCs/>
        </w:rPr>
        <w:t>The Technic of Violin Playing</w:t>
      </w:r>
      <w:r>
        <w:rPr>
          <w:iCs/>
        </w:rPr>
        <w:t>)</w:t>
      </w:r>
      <w:r w:rsidR="00456F12">
        <w:rPr>
          <w:iCs/>
        </w:rPr>
        <w:t>.</w:t>
      </w:r>
    </w:p>
    <w:p w:rsidR="00FC0A38" w:rsidRPr="00E2041D" w:rsidRDefault="00FC0A38" w:rsidP="00FC0A38">
      <w:pPr>
        <w:pStyle w:val="BodyTextIndent2"/>
        <w:rPr>
          <w:rStyle w:val="apple-style-span"/>
        </w:rPr>
      </w:pPr>
    </w:p>
    <w:p w:rsidR="00FC0A38" w:rsidRDefault="00FC0A38"/>
    <w:sectPr w:rsidR="00FC0A38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69" w:rsidRDefault="00541F69" w:rsidP="00253788">
      <w:pPr>
        <w:spacing w:after="0" w:line="240" w:lineRule="auto"/>
      </w:pPr>
      <w:r>
        <w:separator/>
      </w:r>
    </w:p>
  </w:endnote>
  <w:endnote w:type="continuationSeparator" w:id="0">
    <w:p w:rsidR="00541F69" w:rsidRDefault="00541F69" w:rsidP="0025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69" w:rsidRDefault="00541F69" w:rsidP="00253788">
      <w:pPr>
        <w:spacing w:after="0" w:line="240" w:lineRule="auto"/>
      </w:pPr>
      <w:r>
        <w:separator/>
      </w:r>
    </w:p>
  </w:footnote>
  <w:footnote w:type="continuationSeparator" w:id="0">
    <w:p w:rsidR="00541F69" w:rsidRDefault="00541F69" w:rsidP="0025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88" w:rsidRDefault="00253788">
    <w:pPr>
      <w:pStyle w:val="Header"/>
    </w:pPr>
    <w:r>
      <w:t>Violin tone production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38"/>
    <w:rsid w:val="00015781"/>
    <w:rsid w:val="0004346B"/>
    <w:rsid w:val="000B2DCB"/>
    <w:rsid w:val="000D37F2"/>
    <w:rsid w:val="000E2BE8"/>
    <w:rsid w:val="000E4BA8"/>
    <w:rsid w:val="00136A6C"/>
    <w:rsid w:val="0015536B"/>
    <w:rsid w:val="00182756"/>
    <w:rsid w:val="001908F3"/>
    <w:rsid w:val="001A0618"/>
    <w:rsid w:val="001E4D3A"/>
    <w:rsid w:val="001F777F"/>
    <w:rsid w:val="0021641D"/>
    <w:rsid w:val="00253788"/>
    <w:rsid w:val="002B1917"/>
    <w:rsid w:val="0039602B"/>
    <w:rsid w:val="003F4D2B"/>
    <w:rsid w:val="00456F12"/>
    <w:rsid w:val="004672EF"/>
    <w:rsid w:val="0046765F"/>
    <w:rsid w:val="00482F0B"/>
    <w:rsid w:val="004A4C2F"/>
    <w:rsid w:val="004F42A8"/>
    <w:rsid w:val="00541F69"/>
    <w:rsid w:val="005C1BAC"/>
    <w:rsid w:val="00613AA2"/>
    <w:rsid w:val="00657CF9"/>
    <w:rsid w:val="006C46F7"/>
    <w:rsid w:val="0073192E"/>
    <w:rsid w:val="00753F7B"/>
    <w:rsid w:val="007739CA"/>
    <w:rsid w:val="007A3028"/>
    <w:rsid w:val="008003FA"/>
    <w:rsid w:val="00835FAC"/>
    <w:rsid w:val="00872D42"/>
    <w:rsid w:val="008D356F"/>
    <w:rsid w:val="008D5A2A"/>
    <w:rsid w:val="008E5E9C"/>
    <w:rsid w:val="009152C2"/>
    <w:rsid w:val="00932C3C"/>
    <w:rsid w:val="009365E0"/>
    <w:rsid w:val="009A38FE"/>
    <w:rsid w:val="00A307A4"/>
    <w:rsid w:val="00AA2065"/>
    <w:rsid w:val="00AD2898"/>
    <w:rsid w:val="00B061F5"/>
    <w:rsid w:val="00B32993"/>
    <w:rsid w:val="00CA1874"/>
    <w:rsid w:val="00D23DBC"/>
    <w:rsid w:val="00D437E7"/>
    <w:rsid w:val="00D806E5"/>
    <w:rsid w:val="00E62779"/>
    <w:rsid w:val="00E837B1"/>
    <w:rsid w:val="00E8757A"/>
    <w:rsid w:val="00EC0CFF"/>
    <w:rsid w:val="00FC0A38"/>
    <w:rsid w:val="00FF61F6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A0823-1A74-40C5-AA5F-D41D3B08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C0A38"/>
  </w:style>
  <w:style w:type="character" w:customStyle="1" w:styleId="apple-converted-space">
    <w:name w:val="apple-converted-space"/>
    <w:basedOn w:val="DefaultParagraphFont"/>
    <w:rsid w:val="00FC0A38"/>
  </w:style>
  <w:style w:type="paragraph" w:styleId="BodyTextIndent2">
    <w:name w:val="Body Text Indent 2"/>
    <w:basedOn w:val="Normal"/>
    <w:link w:val="BodyTextIndent2Char"/>
    <w:semiHidden/>
    <w:rsid w:val="00FC0A38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C0A3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rsid w:val="008D5A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3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88"/>
  </w:style>
  <w:style w:type="paragraph" w:styleId="Footer">
    <w:name w:val="footer"/>
    <w:basedOn w:val="Normal"/>
    <w:link w:val="FooterChar"/>
    <w:uiPriority w:val="99"/>
    <w:unhideWhenUsed/>
    <w:rsid w:val="00253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hdphoto" Target="media/hdphoto2.wdp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2BFE76-C010-47F1-83E3-CC6CD07DF43A}" type="doc">
      <dgm:prSet loTypeId="urn:microsoft.com/office/officeart/2005/8/layout/arrow3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AC84B01-9130-49D6-A002-0D6F1818A9F0}">
      <dgm:prSet phldrT="[Text]"/>
      <dgm:spPr/>
      <dgm:t>
        <a:bodyPr/>
        <a:lstStyle/>
        <a:p>
          <a:r>
            <a:rPr lang="en-US" dirty="0" smtClean="0"/>
            <a:t>Bow Speed</a:t>
          </a:r>
          <a:endParaRPr lang="en-US" dirty="0"/>
        </a:p>
      </dgm:t>
    </dgm:pt>
    <dgm:pt modelId="{49AF42A3-393A-431F-A48E-A0E7136C8EB2}" type="parTrans" cxnId="{DBDEBEEC-CF25-442D-A9D9-5969660FFA0A}">
      <dgm:prSet/>
      <dgm:spPr/>
      <dgm:t>
        <a:bodyPr/>
        <a:lstStyle/>
        <a:p>
          <a:endParaRPr lang="en-US"/>
        </a:p>
      </dgm:t>
    </dgm:pt>
    <dgm:pt modelId="{C524D258-C70D-4DFA-831D-D449857940A0}" type="sibTrans" cxnId="{DBDEBEEC-CF25-442D-A9D9-5969660FFA0A}">
      <dgm:prSet/>
      <dgm:spPr/>
      <dgm:t>
        <a:bodyPr/>
        <a:lstStyle/>
        <a:p>
          <a:endParaRPr lang="en-US"/>
        </a:p>
      </dgm:t>
    </dgm:pt>
    <dgm:pt modelId="{AA97406C-2EE7-4C18-87C1-07F8F6A2C5F9}">
      <dgm:prSet phldrT="[Text]"/>
      <dgm:spPr/>
      <dgm:t>
        <a:bodyPr/>
        <a:lstStyle/>
        <a:p>
          <a:r>
            <a:rPr lang="en-US" dirty="0" smtClean="0"/>
            <a:t>Bow Pressure</a:t>
          </a:r>
          <a:endParaRPr lang="en-US" dirty="0"/>
        </a:p>
      </dgm:t>
    </dgm:pt>
    <dgm:pt modelId="{1207FAFD-3892-44C2-8939-A2514B9F3C3B}" type="parTrans" cxnId="{D8D36520-7F2D-473F-B440-5794DEA5AD7D}">
      <dgm:prSet/>
      <dgm:spPr/>
      <dgm:t>
        <a:bodyPr/>
        <a:lstStyle/>
        <a:p>
          <a:endParaRPr lang="en-US"/>
        </a:p>
      </dgm:t>
    </dgm:pt>
    <dgm:pt modelId="{3EB2B6F5-E506-4304-8BB4-D6C8F75BCBB7}" type="sibTrans" cxnId="{D8D36520-7F2D-473F-B440-5794DEA5AD7D}">
      <dgm:prSet/>
      <dgm:spPr/>
      <dgm:t>
        <a:bodyPr/>
        <a:lstStyle/>
        <a:p>
          <a:endParaRPr lang="en-US"/>
        </a:p>
      </dgm:t>
    </dgm:pt>
    <dgm:pt modelId="{C3171BA4-7ACB-4E49-8836-75413AD6BCE0}">
      <dgm:prSet/>
      <dgm:spPr/>
    </dgm:pt>
    <dgm:pt modelId="{3DE3BB06-384D-4E96-BF28-77D3E522A438}" type="parTrans" cxnId="{12FFEF0F-2056-4FCF-BCE1-10D3D8D0F0EF}">
      <dgm:prSet/>
      <dgm:spPr/>
      <dgm:t>
        <a:bodyPr/>
        <a:lstStyle/>
        <a:p>
          <a:endParaRPr lang="en-US"/>
        </a:p>
      </dgm:t>
    </dgm:pt>
    <dgm:pt modelId="{B9EE6EC0-E846-4971-AA7E-C3914791FF7C}" type="sibTrans" cxnId="{12FFEF0F-2056-4FCF-BCE1-10D3D8D0F0EF}">
      <dgm:prSet/>
      <dgm:spPr/>
      <dgm:t>
        <a:bodyPr/>
        <a:lstStyle/>
        <a:p>
          <a:endParaRPr lang="en-US"/>
        </a:p>
      </dgm:t>
    </dgm:pt>
    <dgm:pt modelId="{CAAF07DD-EC28-49DB-9064-1B53C8733A49}">
      <dgm:prSet/>
      <dgm:spPr/>
    </dgm:pt>
    <dgm:pt modelId="{632A2B16-3E75-4C0A-A63F-63D7757A9E87}" type="parTrans" cxnId="{1546793C-897F-456E-BCED-318D62B14EB6}">
      <dgm:prSet/>
      <dgm:spPr/>
      <dgm:t>
        <a:bodyPr/>
        <a:lstStyle/>
        <a:p>
          <a:endParaRPr lang="en-US"/>
        </a:p>
      </dgm:t>
    </dgm:pt>
    <dgm:pt modelId="{AB2D853C-759A-46C7-8BE1-D7A7A54F8012}" type="sibTrans" cxnId="{1546793C-897F-456E-BCED-318D62B14EB6}">
      <dgm:prSet/>
      <dgm:spPr/>
      <dgm:t>
        <a:bodyPr/>
        <a:lstStyle/>
        <a:p>
          <a:endParaRPr lang="en-US"/>
        </a:p>
      </dgm:t>
    </dgm:pt>
    <dgm:pt modelId="{96A9AB23-EDE7-4F9D-94A1-A7F3BD5CD013}" type="pres">
      <dgm:prSet presAssocID="{332BFE76-C010-47F1-83E3-CC6CD07DF43A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602C056-59C5-49F6-B3A4-D4769B08DB88}" type="pres">
      <dgm:prSet presAssocID="{332BFE76-C010-47F1-83E3-CC6CD07DF43A}" presName="divider" presStyleLbl="fgShp" presStyleIdx="0" presStyleCnt="1" custAng="20778421" custScaleX="99604" custScaleY="97040"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CF27C019-0528-4FF0-A297-F7E9EC92FB67}" type="pres">
      <dgm:prSet presAssocID="{FAC84B01-9130-49D6-A002-0D6F1818A9F0}" presName="downArrow" presStyleLbl="node1" presStyleIdx="0" presStyleCnt="2" custLinFactNeighborX="1425" custLinFactNeighborY="1202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US"/>
        </a:p>
      </dgm:t>
    </dgm:pt>
    <dgm:pt modelId="{CEF93024-B42B-4DFD-B26B-61D3F07485F7}" type="pres">
      <dgm:prSet presAssocID="{FAC84B01-9130-49D6-A002-0D6F1818A9F0}" presName="downArrow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3B1030-A30B-4B98-94D5-1D1369F6A57D}" type="pres">
      <dgm:prSet presAssocID="{AA97406C-2EE7-4C18-87C1-07F8F6A2C5F9}" presName="upArrow" presStyleLbl="node1" presStyleIdx="1" presStyleCnt="2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endParaRPr lang="en-US"/>
        </a:p>
      </dgm:t>
    </dgm:pt>
    <dgm:pt modelId="{1C11DDEF-8504-44A2-BF70-743F8CDC7293}" type="pres">
      <dgm:prSet presAssocID="{AA97406C-2EE7-4C18-87C1-07F8F6A2C5F9}" presName="upArrow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020010D-2817-47E3-954E-D46A37B1DE02}" type="presOf" srcId="{FAC84B01-9130-49D6-A002-0D6F1818A9F0}" destId="{CEF93024-B42B-4DFD-B26B-61D3F07485F7}" srcOrd="0" destOrd="0" presId="urn:microsoft.com/office/officeart/2005/8/layout/arrow3"/>
    <dgm:cxn modelId="{1546793C-897F-456E-BCED-318D62B14EB6}" srcId="{332BFE76-C010-47F1-83E3-CC6CD07DF43A}" destId="{CAAF07DD-EC28-49DB-9064-1B53C8733A49}" srcOrd="3" destOrd="0" parTransId="{632A2B16-3E75-4C0A-A63F-63D7757A9E87}" sibTransId="{AB2D853C-759A-46C7-8BE1-D7A7A54F8012}"/>
    <dgm:cxn modelId="{4E055E0C-BA07-4EA0-BF6F-9E94A884B02C}" type="presOf" srcId="{332BFE76-C010-47F1-83E3-CC6CD07DF43A}" destId="{96A9AB23-EDE7-4F9D-94A1-A7F3BD5CD013}" srcOrd="0" destOrd="0" presId="urn:microsoft.com/office/officeart/2005/8/layout/arrow3"/>
    <dgm:cxn modelId="{12FFEF0F-2056-4FCF-BCE1-10D3D8D0F0EF}" srcId="{332BFE76-C010-47F1-83E3-CC6CD07DF43A}" destId="{C3171BA4-7ACB-4E49-8836-75413AD6BCE0}" srcOrd="2" destOrd="0" parTransId="{3DE3BB06-384D-4E96-BF28-77D3E522A438}" sibTransId="{B9EE6EC0-E846-4971-AA7E-C3914791FF7C}"/>
    <dgm:cxn modelId="{D8D36520-7F2D-473F-B440-5794DEA5AD7D}" srcId="{332BFE76-C010-47F1-83E3-CC6CD07DF43A}" destId="{AA97406C-2EE7-4C18-87C1-07F8F6A2C5F9}" srcOrd="1" destOrd="0" parTransId="{1207FAFD-3892-44C2-8939-A2514B9F3C3B}" sibTransId="{3EB2B6F5-E506-4304-8BB4-D6C8F75BCBB7}"/>
    <dgm:cxn modelId="{0F95E7A8-6DD5-4DF3-9F5C-DC9BA6644D4F}" type="presOf" srcId="{AA97406C-2EE7-4C18-87C1-07F8F6A2C5F9}" destId="{1C11DDEF-8504-44A2-BF70-743F8CDC7293}" srcOrd="0" destOrd="0" presId="urn:microsoft.com/office/officeart/2005/8/layout/arrow3"/>
    <dgm:cxn modelId="{DBDEBEEC-CF25-442D-A9D9-5969660FFA0A}" srcId="{332BFE76-C010-47F1-83E3-CC6CD07DF43A}" destId="{FAC84B01-9130-49D6-A002-0D6F1818A9F0}" srcOrd="0" destOrd="0" parTransId="{49AF42A3-393A-431F-A48E-A0E7136C8EB2}" sibTransId="{C524D258-C70D-4DFA-831D-D449857940A0}"/>
    <dgm:cxn modelId="{5FB4E906-B15E-446D-BF99-AB264F0BAF49}" type="presParOf" srcId="{96A9AB23-EDE7-4F9D-94A1-A7F3BD5CD013}" destId="{B602C056-59C5-49F6-B3A4-D4769B08DB88}" srcOrd="0" destOrd="0" presId="urn:microsoft.com/office/officeart/2005/8/layout/arrow3"/>
    <dgm:cxn modelId="{81E7948D-CA2A-4AA9-96FC-BBC6D128E00F}" type="presParOf" srcId="{96A9AB23-EDE7-4F9D-94A1-A7F3BD5CD013}" destId="{CF27C019-0528-4FF0-A297-F7E9EC92FB67}" srcOrd="1" destOrd="0" presId="urn:microsoft.com/office/officeart/2005/8/layout/arrow3"/>
    <dgm:cxn modelId="{07BEE378-F67F-4A7F-ABD0-C8E63AB2905A}" type="presParOf" srcId="{96A9AB23-EDE7-4F9D-94A1-A7F3BD5CD013}" destId="{CEF93024-B42B-4DFD-B26B-61D3F07485F7}" srcOrd="2" destOrd="0" presId="urn:microsoft.com/office/officeart/2005/8/layout/arrow3"/>
    <dgm:cxn modelId="{CDA0C281-2392-4EFB-83AE-7DEB4C782A90}" type="presParOf" srcId="{96A9AB23-EDE7-4F9D-94A1-A7F3BD5CD013}" destId="{D93B1030-A30B-4B98-94D5-1D1369F6A57D}" srcOrd="3" destOrd="0" presId="urn:microsoft.com/office/officeart/2005/8/layout/arrow3"/>
    <dgm:cxn modelId="{84F3B093-3A37-4156-AB95-EDACDD9A320D}" type="presParOf" srcId="{96A9AB23-EDE7-4F9D-94A1-A7F3BD5CD013}" destId="{1C11DDEF-8504-44A2-BF70-743F8CDC7293}" srcOrd="4" destOrd="0" presId="urn:microsoft.com/office/officeart/2005/8/layout/arrow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02C056-59C5-49F6-B3A4-D4769B08DB88}">
      <dsp:nvSpPr>
        <dsp:cNvPr id="0" name=""/>
        <dsp:cNvSpPr/>
      </dsp:nvSpPr>
      <dsp:spPr>
        <a:xfrm rot="20478421">
          <a:off x="21531" y="1310440"/>
          <a:ext cx="4433686" cy="484269"/>
        </a:xfrm>
        <a:prstGeom prst="mathMinus">
          <a:avLst/>
        </a:prstGeom>
        <a:solidFill>
          <a:schemeClr val="tx1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/>
          <a:lightRig rig="flat" dir="t"/>
        </a:scene3d>
        <a:sp3d z="190500"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F27C019-0528-4FF0-A297-F7E9EC92FB67}">
      <dsp:nvSpPr>
        <dsp:cNvPr id="0" name=""/>
        <dsp:cNvSpPr/>
      </dsp:nvSpPr>
      <dsp:spPr>
        <a:xfrm>
          <a:off x="556348" y="170187"/>
          <a:ext cx="1343025" cy="1242060"/>
        </a:xfrm>
        <a:prstGeom prst="downArrow">
          <a:avLst/>
        </a:prstGeom>
        <a:solidFill>
          <a:schemeClr val="tx1">
            <a:lumMod val="50000"/>
            <a:lumOff val="5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EF93024-B42B-4DFD-B26B-61D3F07485F7}">
      <dsp:nvSpPr>
        <dsp:cNvPr id="0" name=""/>
        <dsp:cNvSpPr/>
      </dsp:nvSpPr>
      <dsp:spPr>
        <a:xfrm>
          <a:off x="2372677" y="0"/>
          <a:ext cx="1432560" cy="13041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/>
            <a:t>Bow Speed</a:t>
          </a:r>
          <a:endParaRPr lang="en-US" sz="2400" kern="1200" dirty="0"/>
        </a:p>
      </dsp:txBody>
      <dsp:txXfrm>
        <a:off x="2372677" y="0"/>
        <a:ext cx="1432560" cy="1304163"/>
      </dsp:txXfrm>
    </dsp:sp>
    <dsp:sp modelId="{D93B1030-A30B-4B98-94D5-1D1369F6A57D}">
      <dsp:nvSpPr>
        <dsp:cNvPr id="0" name=""/>
        <dsp:cNvSpPr/>
      </dsp:nvSpPr>
      <dsp:spPr>
        <a:xfrm>
          <a:off x="2596515" y="1707832"/>
          <a:ext cx="1343025" cy="1242060"/>
        </a:xfrm>
        <a:prstGeom prst="upArrow">
          <a:avLst/>
        </a:prstGeom>
        <a:solidFill>
          <a:schemeClr val="tx1">
            <a:lumMod val="50000"/>
            <a:lumOff val="5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C11DDEF-8504-44A2-BF70-743F8CDC7293}">
      <dsp:nvSpPr>
        <dsp:cNvPr id="0" name=""/>
        <dsp:cNvSpPr/>
      </dsp:nvSpPr>
      <dsp:spPr>
        <a:xfrm>
          <a:off x="671512" y="1800986"/>
          <a:ext cx="1432560" cy="13041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/>
            <a:t>Bow Pressure</a:t>
          </a:r>
          <a:endParaRPr lang="en-US" sz="2400" kern="1200" dirty="0"/>
        </a:p>
      </dsp:txBody>
      <dsp:txXfrm>
        <a:off x="671512" y="1800986"/>
        <a:ext cx="1432560" cy="13041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3">
  <dgm:title val=""/>
  <dgm:desc val=""/>
  <dgm:catLst>
    <dgm:cat type="relationship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l" for="ch" forName="downArrow" refType="w" fact="0.1"/>
              <dgm:constr type="t" for="ch" forName="downArrow" refType="h" fact="0.05"/>
              <dgm:constr type="lOff" for="ch" forName="downArrow" refType="w" fact="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r" for="ch" forName="downArrowText" refType="w" fact="0.8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r" for="ch" forName="upArrow" refType="w" fact="0.9"/>
              <dgm:constr type="rOff" for="ch" forName="upArrow" refType="w" fact="-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l" for="ch" forName="upArrowText" refType="w" fact="0.15"/>
              <dgm:constr type="primFontSz" for="ch" ptType="node" op="equ" val="65"/>
            </dgm:constrLst>
          </dgm:if>
          <dgm:else name="Name4">
            <dgm:constrLst>
              <dgm:constr type="w" for="ch" forName="downArrow" refType="w" fact="0.4"/>
              <dgm:constr type="h" for="ch" forName="downArrow" refType="h" fact="0.8"/>
              <dgm:constr type="l" for="ch" forName="downArrow" refType="w" fact="0.02"/>
              <dgm:constr type="t" for="ch" forName="downArrow" refType="h" fact="0.05"/>
              <dgm:constr type="lOff" for="ch" forName="downArrow" refType="w" fact="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r" for="ch" forName="downArrowText" refType="w"/>
              <dgm:constr type="primFontSz" for="ch" ptType="node" op="equ" val="65"/>
            </dgm:constrLst>
          </dgm:else>
        </dgm:choose>
      </dgm:if>
      <dgm:else name="Name5">
        <dgm:choose name="Name6">
          <dgm:if name="Name7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r" for="ch" forName="downArrow" refType="w" fact="0.9"/>
              <dgm:constr type="t" for="ch" forName="downArrow" refType="h" fact="0.05"/>
              <dgm:constr type="rOff" for="ch" forName="downArrow" refType="w" fact="-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l" for="ch" forName="downArrowText" refType="w" fact="0.1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l" for="ch" forName="upArrow" refType="w" fact="0.1"/>
              <dgm:constr type="lOff" for="ch" forName="upArrow" refType="w" fact="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r" for="ch" forName="upArrowText" refType="w" fact="0.85"/>
              <dgm:constr type="primFontSz" for="ch" ptType="node" op="equ" val="65"/>
            </dgm:constrLst>
          </dgm:if>
          <dgm:else name="Name8">
            <dgm:constrLst>
              <dgm:constr type="w" for="ch" forName="downArrow" refType="w" fact="0.4"/>
              <dgm:constr type="h" for="ch" forName="downArrow" refType="h" fact="0.8"/>
              <dgm:constr type="r" for="ch" forName="downArrow" refType="w" fact="0.98"/>
              <dgm:constr type="t" for="ch" forName="downArrow" refType="h" fact="0.05"/>
              <dgm:constr type="rOff" for="ch" forName="downArrow" refType="w" fact="-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l" for="ch" forName="downArrowText"/>
              <dgm:constr type="primFontSz" for="ch" ptType="node" op="equ" val="65"/>
            </dgm:constrLst>
          </dgm:else>
        </dgm:choose>
      </dgm:else>
    </dgm:choose>
    <dgm:ruleLst/>
    <dgm:choose name="Name9">
      <dgm:if name="Name10" axis="ch" ptType="node" func="cnt" op="gte" val="2">
        <dgm:layoutNode name="divider" styleLbl="fgShp">
          <dgm:alg type="sp"/>
          <dgm:choose name="Name11">
            <dgm:if name="Name12" func="var" arg="dir" op="equ" val="norm">
              <dgm:shape xmlns:r="http://schemas.openxmlformats.org/officeDocument/2006/relationships" rot="-5" type="mathMinus" r:blip="">
                <dgm:adjLst/>
              </dgm:shape>
            </dgm:if>
            <dgm:else name="Name13">
              <dgm:shape xmlns:r="http://schemas.openxmlformats.org/officeDocument/2006/relationships" rot="5" type="mathMinus" r:blip="">
                <dgm:adjLst/>
              </dgm:shape>
            </dgm:else>
          </dgm:choose>
          <dgm:presOf/>
          <dgm:constrLst/>
          <dgm:ruleLst/>
        </dgm:layoutNode>
      </dgm:if>
      <dgm:else name="Name14"/>
    </dgm:choose>
    <dgm:forEach name="Name15" axis="ch" ptType="node" cnt="1">
      <dgm:layoutNode name="downArrow" styleLbl="node1">
        <dgm:alg type="sp"/>
        <dgm:shape xmlns:r="http://schemas.openxmlformats.org/officeDocument/2006/relationships" type="downArrow" r:blip="">
          <dgm:adjLst/>
        </dgm:shape>
        <dgm:presOf/>
        <dgm:constrLst/>
        <dgm:ruleLst/>
      </dgm:layoutNode>
      <dgm:layoutNode name="down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  <dgm:forEach name="Name16" axis="ch" ptType="node" st="2" cnt="1">
      <dgm:layoutNode name="upArrow" styleLbl="node1">
        <dgm:alg type="sp"/>
        <dgm:shape xmlns:r="http://schemas.openxmlformats.org/officeDocument/2006/relationships" type="upArrow" r:blip="">
          <dgm:adjLst/>
        </dgm:shape>
        <dgm:presOf/>
        <dgm:constrLst/>
        <dgm:ruleLst/>
      </dgm:layoutNode>
      <dgm:layoutNode name="up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Lauffer</dc:creator>
  <cp:keywords/>
  <dc:description/>
  <cp:lastModifiedBy>Karen Lauffer</cp:lastModifiedBy>
  <cp:revision>3</cp:revision>
  <dcterms:created xsi:type="dcterms:W3CDTF">2014-06-25T04:19:00Z</dcterms:created>
  <dcterms:modified xsi:type="dcterms:W3CDTF">2014-06-25T17:05:00Z</dcterms:modified>
</cp:coreProperties>
</file>